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AAA0" w14:textId="77777777" w:rsidR="005F6722" w:rsidRDefault="005F6722" w:rsidP="005F6722">
      <w:pPr>
        <w:tabs>
          <w:tab w:val="left" w:pos="7088"/>
        </w:tabs>
        <w:spacing w:before="93" w:line="568" w:lineRule="auto"/>
        <w:ind w:left="0" w:right="1254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APÊNDICE D: PROJETO DE INTERVENÇÃO- ESTÁGIO I</w:t>
      </w:r>
    </w:p>
    <w:p w14:paraId="30D998F6" w14:textId="77777777" w:rsidR="005F6722" w:rsidRDefault="005F6722" w:rsidP="005F6722">
      <w:pPr>
        <w:spacing w:line="240" w:lineRule="auto"/>
        <w:ind w:left="0" w:right="3444" w:hanging="2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I DADOS DE IDENTIFICAÇÃO:</w:t>
      </w:r>
    </w:p>
    <w:p w14:paraId="26CDF13B" w14:textId="77777777" w:rsidR="005F6722" w:rsidRDefault="005F6722" w:rsidP="005F6722">
      <w:pPr>
        <w:spacing w:line="240" w:lineRule="auto"/>
        <w:ind w:left="0" w:right="3444" w:hanging="2"/>
        <w:rPr>
          <w:sz w:val="24"/>
          <w:szCs w:val="24"/>
        </w:rPr>
      </w:pPr>
    </w:p>
    <w:p w14:paraId="45AC326F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Nome do Projeto:</w:t>
      </w:r>
    </w:p>
    <w:p w14:paraId="7A17A988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Órgão / Instituição:</w:t>
      </w:r>
    </w:p>
    <w:p w14:paraId="78CFC51B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Acadêmico/a responsável:</w:t>
      </w:r>
    </w:p>
    <w:p w14:paraId="55C9A301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Supervisor/a de Campo:</w:t>
      </w:r>
    </w:p>
    <w:p w14:paraId="337F437E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Supervisor/a Acadêmico/a:</w:t>
      </w:r>
    </w:p>
    <w:p w14:paraId="344D025B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09601EC6" w14:textId="77777777" w:rsidR="005F6722" w:rsidRDefault="005F6722" w:rsidP="005F6722">
      <w:pPr>
        <w:numPr>
          <w:ilvl w:val="0"/>
          <w:numId w:val="2"/>
        </w:numPr>
        <w:pBdr>
          <w:between w:val="nil"/>
        </w:pBdr>
        <w:tabs>
          <w:tab w:val="left" w:pos="659"/>
        </w:tabs>
        <w:spacing w:line="240" w:lineRule="auto"/>
        <w:ind w:left="0" w:right="1703" w:hanging="2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INTRODUÇÃO: </w:t>
      </w:r>
      <w:r>
        <w:rPr>
          <w:color w:val="000009"/>
          <w:sz w:val="24"/>
          <w:szCs w:val="24"/>
        </w:rPr>
        <w:t>(apresentação  do campo de estágio, apresentação geral do projeto considerando e suas partes constitutivas)</w:t>
      </w:r>
    </w:p>
    <w:p w14:paraId="478950DF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9F044AA" w14:textId="77777777" w:rsidR="005F6722" w:rsidRDefault="005F6722" w:rsidP="005F6722">
      <w:pPr>
        <w:pBdr>
          <w:between w:val="nil"/>
        </w:pBdr>
        <w:tabs>
          <w:tab w:val="left" w:pos="697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III JUSTIFICATIVA:</w:t>
      </w:r>
    </w:p>
    <w:p w14:paraId="11871CCE" w14:textId="77777777" w:rsidR="005F6722" w:rsidRDefault="005F6722" w:rsidP="005F6722">
      <w:pPr>
        <w:pBdr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0768C5CF" w14:textId="77777777" w:rsidR="005F6722" w:rsidRDefault="005F6722" w:rsidP="005F6722">
      <w:pPr>
        <w:pBdr>
          <w:between w:val="nil"/>
        </w:pBdr>
        <w:spacing w:line="240" w:lineRule="auto"/>
        <w:ind w:left="0" w:right="1689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 Justificar a relevância do objeto escolhido considerando aspectos do âmbito social, acadêmico e do exercício profissional.</w:t>
      </w:r>
    </w:p>
    <w:p w14:paraId="597947CD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CC466C1" w14:textId="77777777" w:rsidR="005F6722" w:rsidRDefault="005F6722" w:rsidP="005F6722">
      <w:pPr>
        <w:numPr>
          <w:ilvl w:val="0"/>
          <w:numId w:val="4"/>
        </w:numPr>
        <w:pBdr>
          <w:between w:val="nil"/>
        </w:pBdr>
        <w:tabs>
          <w:tab w:val="left" w:pos="630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 OBJETIVOS:</w:t>
      </w:r>
    </w:p>
    <w:p w14:paraId="35A6C771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5A3DFEE9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176907B7" w14:textId="77777777" w:rsidR="005F6722" w:rsidRDefault="005F6722" w:rsidP="005F6722">
      <w:pPr>
        <w:numPr>
          <w:ilvl w:val="1"/>
          <w:numId w:val="1"/>
        </w:numPr>
        <w:pBdr>
          <w:between w:val="nil"/>
        </w:pBdr>
        <w:tabs>
          <w:tab w:val="left" w:pos="810"/>
        </w:tabs>
        <w:spacing w:line="240" w:lineRule="auto"/>
        <w:ind w:left="0" w:right="1703" w:hanging="2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Objetivo Geral: </w:t>
      </w:r>
      <w:r>
        <w:rPr>
          <w:color w:val="000009"/>
          <w:sz w:val="24"/>
          <w:szCs w:val="24"/>
        </w:rPr>
        <w:t>Corresponde a um objetivo de maior abrangência, por isso deve responder as questões: O que? Para que?</w:t>
      </w:r>
    </w:p>
    <w:p w14:paraId="3359AD81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12620648" w14:textId="77777777" w:rsidR="005F6722" w:rsidRDefault="005F6722" w:rsidP="005F6722">
      <w:pPr>
        <w:numPr>
          <w:ilvl w:val="1"/>
          <w:numId w:val="1"/>
        </w:numPr>
        <w:pBdr>
          <w:between w:val="nil"/>
        </w:pBdr>
        <w:tabs>
          <w:tab w:val="left" w:pos="863"/>
        </w:tabs>
        <w:spacing w:line="240" w:lineRule="auto"/>
        <w:ind w:left="0" w:right="1703" w:hanging="2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Objetivos Específicos: </w:t>
      </w:r>
      <w:r>
        <w:rPr>
          <w:color w:val="000009"/>
          <w:sz w:val="24"/>
          <w:szCs w:val="24"/>
        </w:rPr>
        <w:t>Também denominado de operacionais, objetiva operacionalizar a intervenção.</w:t>
      </w:r>
    </w:p>
    <w:p w14:paraId="5597B885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88EA148" w14:textId="77777777" w:rsidR="005F6722" w:rsidRDefault="005F6722" w:rsidP="005F6722">
      <w:pPr>
        <w:pBdr>
          <w:between w:val="nil"/>
        </w:pBdr>
        <w:tabs>
          <w:tab w:val="left" w:pos="697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V REFERENCIAL TEÓRICO:</w:t>
      </w:r>
    </w:p>
    <w:p w14:paraId="52CE0E43" w14:textId="77777777" w:rsidR="005F6722" w:rsidRDefault="005F6722" w:rsidP="005F6722">
      <w:pPr>
        <w:pBdr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460608A4" w14:textId="77777777" w:rsidR="005F6722" w:rsidRDefault="005F6722" w:rsidP="005F6722">
      <w:pPr>
        <w:pBdr>
          <w:between w:val="nil"/>
        </w:pBdr>
        <w:spacing w:line="240" w:lineRule="auto"/>
        <w:ind w:left="0" w:right="1704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Identificar as categorias teóricas e adensá-las, considerando os objetivos específicos.</w:t>
      </w:r>
    </w:p>
    <w:p w14:paraId="70864F6C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6BA1C5E3" w14:textId="77777777" w:rsidR="005F6722" w:rsidRDefault="005F6722" w:rsidP="005F6722">
      <w:pPr>
        <w:numPr>
          <w:ilvl w:val="0"/>
          <w:numId w:val="5"/>
        </w:numPr>
        <w:pBdr>
          <w:between w:val="nil"/>
        </w:pBdr>
        <w:tabs>
          <w:tab w:val="left" w:pos="764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METODOLOGIA:</w:t>
      </w:r>
    </w:p>
    <w:p w14:paraId="383185C8" w14:textId="77777777" w:rsidR="005F6722" w:rsidRDefault="005F6722" w:rsidP="005F6722">
      <w:pPr>
        <w:pBdr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14:paraId="5EE62E49" w14:textId="77777777" w:rsidR="005F6722" w:rsidRDefault="005F6722" w:rsidP="005F6722">
      <w:pPr>
        <w:pBdr>
          <w:between w:val="nil"/>
        </w:pBdr>
        <w:tabs>
          <w:tab w:val="left" w:pos="810"/>
        </w:tabs>
        <w:spacing w:line="240" w:lineRule="auto"/>
        <w:ind w:left="0" w:right="1704" w:hanging="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Explicitar e adensar teoricamente o método e categorias constitutivas, que orientam a elaboração do projeto.</w:t>
      </w:r>
    </w:p>
    <w:p w14:paraId="3F8A7E30" w14:textId="77777777" w:rsidR="005F6722" w:rsidRDefault="005F6722" w:rsidP="005F6722">
      <w:pPr>
        <w:pBdr>
          <w:between w:val="nil"/>
        </w:pBdr>
        <w:tabs>
          <w:tab w:val="left" w:pos="839"/>
        </w:tabs>
        <w:spacing w:line="240" w:lineRule="auto"/>
        <w:ind w:left="0" w:right="1702" w:hanging="2"/>
        <w:jc w:val="both"/>
        <w:rPr>
          <w:color w:val="000000"/>
          <w:sz w:val="32"/>
          <w:szCs w:val="32"/>
        </w:rPr>
      </w:pPr>
      <w:r>
        <w:rPr>
          <w:color w:val="000009"/>
          <w:sz w:val="24"/>
          <w:szCs w:val="24"/>
        </w:rPr>
        <w:t xml:space="preserve">Abordagens,  técnicas e instrumentos a serem utilizados. </w:t>
      </w:r>
    </w:p>
    <w:p w14:paraId="3F17BED8" w14:textId="77777777" w:rsidR="005F6722" w:rsidRDefault="005F6722" w:rsidP="005F6722">
      <w:pPr>
        <w:pBdr>
          <w:between w:val="nil"/>
        </w:pBdr>
        <w:tabs>
          <w:tab w:val="left" w:pos="827"/>
        </w:tabs>
        <w:spacing w:line="240" w:lineRule="auto"/>
        <w:ind w:left="0" w:right="1705" w:hanging="2"/>
        <w:jc w:val="both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Avaliação e monitoramento (compreende</w:t>
      </w:r>
      <w:r>
        <w:rPr>
          <w:color w:val="000009"/>
          <w:sz w:val="24"/>
          <w:szCs w:val="24"/>
        </w:rPr>
        <w:tab/>
        <w:t>avaliação</w:t>
      </w:r>
      <w:r>
        <w:rPr>
          <w:color w:val="000009"/>
          <w:sz w:val="24"/>
          <w:szCs w:val="24"/>
        </w:rPr>
        <w:tab/>
        <w:t>dos</w:t>
      </w:r>
      <w:r>
        <w:rPr>
          <w:color w:val="000009"/>
          <w:sz w:val="24"/>
          <w:szCs w:val="24"/>
        </w:rPr>
        <w:tab/>
        <w:t>resultado obtidos com</w:t>
      </w:r>
      <w:r>
        <w:rPr>
          <w:color w:val="000009"/>
          <w:sz w:val="24"/>
          <w:szCs w:val="24"/>
        </w:rPr>
        <w:tab/>
        <w:t>o  desenvolvimento do projeto)</w:t>
      </w:r>
    </w:p>
    <w:p w14:paraId="0D014248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4588785" w14:textId="77777777" w:rsidR="005F6722" w:rsidRDefault="005F6722" w:rsidP="005F6722">
      <w:pPr>
        <w:pBdr>
          <w:between w:val="nil"/>
        </w:pBdr>
        <w:tabs>
          <w:tab w:val="left" w:pos="831"/>
        </w:tabs>
        <w:spacing w:line="240" w:lineRule="auto"/>
        <w:ind w:left="0" w:hanging="2"/>
        <w:rPr>
          <w:color w:val="000009"/>
          <w:sz w:val="24"/>
          <w:szCs w:val="24"/>
        </w:rPr>
      </w:pPr>
    </w:p>
    <w:p w14:paraId="5353B81B" w14:textId="77777777" w:rsidR="005F6722" w:rsidRDefault="005F6722" w:rsidP="005F6722">
      <w:pPr>
        <w:pBdr>
          <w:between w:val="nil"/>
        </w:pBdr>
        <w:tabs>
          <w:tab w:val="left" w:pos="831"/>
        </w:tabs>
        <w:spacing w:line="240" w:lineRule="auto"/>
        <w:ind w:left="0" w:hanging="2"/>
        <w:rPr>
          <w:color w:val="000000"/>
          <w:sz w:val="32"/>
          <w:szCs w:val="32"/>
        </w:rPr>
      </w:pPr>
      <w:r>
        <w:rPr>
          <w:b/>
          <w:color w:val="000009"/>
          <w:sz w:val="24"/>
          <w:szCs w:val="24"/>
        </w:rPr>
        <w:t xml:space="preserve">VII CRONOGRAMA </w:t>
      </w:r>
    </w:p>
    <w:p w14:paraId="4DCAC5E4" w14:textId="77777777" w:rsidR="005F6722" w:rsidRDefault="005F6722" w:rsidP="005F6722">
      <w:pPr>
        <w:pBdr>
          <w:between w:val="nil"/>
        </w:pBdr>
        <w:tabs>
          <w:tab w:val="left" w:pos="831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77168CBF" w14:textId="77777777" w:rsidR="005F6722" w:rsidRDefault="005F6722" w:rsidP="005F6722">
      <w:pPr>
        <w:numPr>
          <w:ilvl w:val="0"/>
          <w:numId w:val="3"/>
        </w:numPr>
        <w:pBdr>
          <w:between w:val="nil"/>
        </w:pBdr>
        <w:tabs>
          <w:tab w:val="left" w:pos="697"/>
        </w:tabs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RECURSOS:</w:t>
      </w:r>
    </w:p>
    <w:p w14:paraId="3722822F" w14:textId="77777777" w:rsidR="005F6722" w:rsidRDefault="005F6722" w:rsidP="005F6722">
      <w:pPr>
        <w:pBdr>
          <w:between w:val="nil"/>
        </w:pBdr>
        <w:tabs>
          <w:tab w:val="left" w:pos="80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Humanos</w:t>
      </w:r>
    </w:p>
    <w:p w14:paraId="41E91639" w14:textId="77777777" w:rsidR="005F6722" w:rsidRDefault="005F6722" w:rsidP="005F6722">
      <w:pPr>
        <w:pBdr>
          <w:between w:val="nil"/>
        </w:pBdr>
        <w:tabs>
          <w:tab w:val="left" w:pos="80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Materiais</w:t>
      </w:r>
    </w:p>
    <w:p w14:paraId="260657AF" w14:textId="77777777" w:rsidR="005F6722" w:rsidRDefault="005F6722" w:rsidP="005F6722">
      <w:pPr>
        <w:pBdr>
          <w:between w:val="nil"/>
        </w:pBdr>
        <w:tabs>
          <w:tab w:val="left" w:pos="805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lastRenderedPageBreak/>
        <w:t>Financeiros</w:t>
      </w:r>
    </w:p>
    <w:p w14:paraId="5C5E9948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342B4EA7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7C751AEE" w14:textId="77777777" w:rsidR="005F6722" w:rsidRDefault="005F6722" w:rsidP="005F6722">
      <w:pPr>
        <w:pBdr>
          <w:between w:val="nil"/>
        </w:pBdr>
        <w:spacing w:line="240" w:lineRule="auto"/>
        <w:ind w:left="0" w:hanging="2"/>
        <w:rPr>
          <w:color w:val="000000"/>
          <w:sz w:val="21"/>
          <w:szCs w:val="21"/>
        </w:rPr>
      </w:pPr>
    </w:p>
    <w:p w14:paraId="33971A7E" w14:textId="77777777" w:rsidR="005F6722" w:rsidRDefault="005F6722" w:rsidP="005F6722">
      <w:pPr>
        <w:pBdr>
          <w:between w:val="nil"/>
        </w:pBdr>
        <w:tabs>
          <w:tab w:val="left" w:pos="847"/>
          <w:tab w:val="left" w:pos="2932"/>
          <w:tab w:val="left" w:pos="4659"/>
          <w:tab w:val="left" w:pos="6503"/>
          <w:tab w:val="left" w:pos="6923"/>
          <w:tab w:val="left" w:pos="8476"/>
        </w:tabs>
        <w:spacing w:line="240" w:lineRule="auto"/>
        <w:ind w:left="0" w:right="1703" w:hanging="2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IX REFERÊNCIAS:</w:t>
      </w:r>
      <w:r>
        <w:rPr>
          <w:b/>
          <w:color w:val="000009"/>
          <w:sz w:val="24"/>
          <w:szCs w:val="24"/>
        </w:rPr>
        <w:tab/>
      </w:r>
    </w:p>
    <w:p w14:paraId="46E01B54" w14:textId="77777777" w:rsidR="005F6722" w:rsidRDefault="005F6722" w:rsidP="005F6722">
      <w:pPr>
        <w:pBdr>
          <w:between w:val="nil"/>
        </w:pBdr>
        <w:tabs>
          <w:tab w:val="left" w:pos="847"/>
          <w:tab w:val="left" w:pos="2932"/>
          <w:tab w:val="left" w:pos="4659"/>
          <w:tab w:val="left" w:pos="6503"/>
          <w:tab w:val="left" w:pos="6923"/>
          <w:tab w:val="left" w:pos="8476"/>
        </w:tabs>
        <w:spacing w:line="240" w:lineRule="auto"/>
        <w:ind w:left="0" w:right="1703" w:hanging="2"/>
        <w:rPr>
          <w:b/>
          <w:color w:val="000009"/>
          <w:sz w:val="24"/>
          <w:szCs w:val="24"/>
        </w:rPr>
      </w:pPr>
    </w:p>
    <w:p w14:paraId="1A04BCC0" w14:textId="77777777" w:rsidR="00823B6F" w:rsidRDefault="00823B6F">
      <w:pPr>
        <w:ind w:left="0" w:hanging="2"/>
      </w:pPr>
    </w:p>
    <w:sectPr w:rsidR="00823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66BF3"/>
    <w:multiLevelType w:val="multilevel"/>
    <w:tmpl w:val="3BB61AF8"/>
    <w:lvl w:ilvl="0">
      <w:start w:val="4"/>
      <w:numFmt w:val="upperRoman"/>
      <w:lvlText w:val="%1"/>
      <w:lvlJc w:val="left"/>
      <w:pPr>
        <w:ind w:left="696" w:hanging="295"/>
      </w:pPr>
      <w:rPr>
        <w:rFonts w:ascii="Arial" w:eastAsia="Arial" w:hAnsi="Arial" w:cs="Arial"/>
        <w:b/>
        <w:color w:val="000009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690" w:hanging="295"/>
      </w:pPr>
      <w:rPr>
        <w:vertAlign w:val="baseline"/>
      </w:rPr>
    </w:lvl>
    <w:lvl w:ilvl="2">
      <w:numFmt w:val="bullet"/>
      <w:lvlText w:val="•"/>
      <w:lvlJc w:val="left"/>
      <w:pPr>
        <w:ind w:left="2681" w:hanging="295"/>
      </w:pPr>
      <w:rPr>
        <w:vertAlign w:val="baseline"/>
      </w:rPr>
    </w:lvl>
    <w:lvl w:ilvl="3">
      <w:numFmt w:val="bullet"/>
      <w:lvlText w:val="•"/>
      <w:lvlJc w:val="left"/>
      <w:pPr>
        <w:ind w:left="3671" w:hanging="295"/>
      </w:pPr>
      <w:rPr>
        <w:vertAlign w:val="baseline"/>
      </w:rPr>
    </w:lvl>
    <w:lvl w:ilvl="4">
      <w:numFmt w:val="bullet"/>
      <w:lvlText w:val="•"/>
      <w:lvlJc w:val="left"/>
      <w:pPr>
        <w:ind w:left="4662" w:hanging="295"/>
      </w:pPr>
      <w:rPr>
        <w:vertAlign w:val="baseline"/>
      </w:rPr>
    </w:lvl>
    <w:lvl w:ilvl="5">
      <w:numFmt w:val="bullet"/>
      <w:lvlText w:val="•"/>
      <w:lvlJc w:val="left"/>
      <w:pPr>
        <w:ind w:left="5653" w:hanging="295"/>
      </w:pPr>
      <w:rPr>
        <w:vertAlign w:val="baseline"/>
      </w:rPr>
    </w:lvl>
    <w:lvl w:ilvl="6">
      <w:numFmt w:val="bullet"/>
      <w:lvlText w:val="•"/>
      <w:lvlJc w:val="left"/>
      <w:pPr>
        <w:ind w:left="6643" w:hanging="295"/>
      </w:pPr>
      <w:rPr>
        <w:vertAlign w:val="baseline"/>
      </w:rPr>
    </w:lvl>
    <w:lvl w:ilvl="7">
      <w:numFmt w:val="bullet"/>
      <w:lvlText w:val="•"/>
      <w:lvlJc w:val="left"/>
      <w:pPr>
        <w:ind w:left="7634" w:hanging="295"/>
      </w:pPr>
      <w:rPr>
        <w:vertAlign w:val="baseline"/>
      </w:rPr>
    </w:lvl>
    <w:lvl w:ilvl="8">
      <w:numFmt w:val="bullet"/>
      <w:lvlText w:val="•"/>
      <w:lvlJc w:val="left"/>
      <w:pPr>
        <w:ind w:left="8625" w:hanging="295"/>
      </w:pPr>
      <w:rPr>
        <w:vertAlign w:val="baseline"/>
      </w:rPr>
    </w:lvl>
  </w:abstractNum>
  <w:abstractNum w:abstractNumId="1" w15:restartNumberingAfterBreak="0">
    <w:nsid w:val="66883A86"/>
    <w:multiLevelType w:val="multilevel"/>
    <w:tmpl w:val="AF1E9EF2"/>
    <w:lvl w:ilvl="0">
      <w:start w:val="8"/>
      <w:numFmt w:val="upperRoman"/>
      <w:lvlText w:val="%1"/>
      <w:lvlJc w:val="left"/>
      <w:pPr>
        <w:ind w:left="830" w:hanging="429"/>
      </w:pPr>
      <w:rPr>
        <w:rFonts w:ascii="Arial" w:eastAsia="Arial" w:hAnsi="Arial" w:cs="Arial"/>
        <w:b/>
        <w:color w:val="000009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816" w:hanging="429"/>
      </w:pPr>
      <w:rPr>
        <w:vertAlign w:val="baseline"/>
      </w:rPr>
    </w:lvl>
    <w:lvl w:ilvl="2">
      <w:numFmt w:val="bullet"/>
      <w:lvlText w:val="•"/>
      <w:lvlJc w:val="left"/>
      <w:pPr>
        <w:ind w:left="2793" w:hanging="429"/>
      </w:pPr>
      <w:rPr>
        <w:vertAlign w:val="baseline"/>
      </w:rPr>
    </w:lvl>
    <w:lvl w:ilvl="3">
      <w:numFmt w:val="bullet"/>
      <w:lvlText w:val="•"/>
      <w:lvlJc w:val="left"/>
      <w:pPr>
        <w:ind w:left="3769" w:hanging="429"/>
      </w:pPr>
      <w:rPr>
        <w:vertAlign w:val="baseline"/>
      </w:rPr>
    </w:lvl>
    <w:lvl w:ilvl="4">
      <w:numFmt w:val="bullet"/>
      <w:lvlText w:val="•"/>
      <w:lvlJc w:val="left"/>
      <w:pPr>
        <w:ind w:left="4746" w:hanging="429"/>
      </w:pPr>
      <w:rPr>
        <w:vertAlign w:val="baseline"/>
      </w:rPr>
    </w:lvl>
    <w:lvl w:ilvl="5">
      <w:numFmt w:val="bullet"/>
      <w:lvlText w:val="•"/>
      <w:lvlJc w:val="left"/>
      <w:pPr>
        <w:ind w:left="5723" w:hanging="429"/>
      </w:pPr>
      <w:rPr>
        <w:vertAlign w:val="baseline"/>
      </w:rPr>
    </w:lvl>
    <w:lvl w:ilvl="6">
      <w:numFmt w:val="bullet"/>
      <w:lvlText w:val="•"/>
      <w:lvlJc w:val="left"/>
      <w:pPr>
        <w:ind w:left="6699" w:hanging="429"/>
      </w:pPr>
      <w:rPr>
        <w:vertAlign w:val="baseline"/>
      </w:rPr>
    </w:lvl>
    <w:lvl w:ilvl="7">
      <w:numFmt w:val="bullet"/>
      <w:lvlText w:val="•"/>
      <w:lvlJc w:val="left"/>
      <w:pPr>
        <w:ind w:left="7676" w:hanging="429"/>
      </w:pPr>
      <w:rPr>
        <w:vertAlign w:val="baseline"/>
      </w:rPr>
    </w:lvl>
    <w:lvl w:ilvl="8">
      <w:numFmt w:val="bullet"/>
      <w:lvlText w:val="•"/>
      <w:lvlJc w:val="left"/>
      <w:pPr>
        <w:ind w:left="8653" w:hanging="429"/>
      </w:pPr>
      <w:rPr>
        <w:vertAlign w:val="baseline"/>
      </w:rPr>
    </w:lvl>
  </w:abstractNum>
  <w:abstractNum w:abstractNumId="2" w15:restartNumberingAfterBreak="0">
    <w:nsid w:val="6EC55213"/>
    <w:multiLevelType w:val="multilevel"/>
    <w:tmpl w:val="D1D685CE"/>
    <w:lvl w:ilvl="0">
      <w:start w:val="2"/>
      <w:numFmt w:val="upperRoman"/>
      <w:lvlText w:val="%1"/>
      <w:lvlJc w:val="left"/>
      <w:pPr>
        <w:ind w:left="402" w:hanging="257"/>
      </w:pPr>
      <w:rPr>
        <w:rFonts w:ascii="Arial" w:eastAsia="Arial" w:hAnsi="Arial" w:cs="Arial"/>
        <w:b/>
        <w:color w:val="000009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420" w:hanging="257"/>
      </w:pPr>
      <w:rPr>
        <w:vertAlign w:val="baseline"/>
      </w:rPr>
    </w:lvl>
    <w:lvl w:ilvl="2">
      <w:numFmt w:val="bullet"/>
      <w:lvlText w:val="•"/>
      <w:lvlJc w:val="left"/>
      <w:pPr>
        <w:ind w:left="2441" w:hanging="257"/>
      </w:pPr>
      <w:rPr>
        <w:vertAlign w:val="baseline"/>
      </w:rPr>
    </w:lvl>
    <w:lvl w:ilvl="3">
      <w:numFmt w:val="bullet"/>
      <w:lvlText w:val="•"/>
      <w:lvlJc w:val="left"/>
      <w:pPr>
        <w:ind w:left="3461" w:hanging="256"/>
      </w:pPr>
      <w:rPr>
        <w:vertAlign w:val="baseline"/>
      </w:rPr>
    </w:lvl>
    <w:lvl w:ilvl="4">
      <w:numFmt w:val="bullet"/>
      <w:lvlText w:val="•"/>
      <w:lvlJc w:val="left"/>
      <w:pPr>
        <w:ind w:left="4482" w:hanging="257"/>
      </w:pPr>
      <w:rPr>
        <w:vertAlign w:val="baseline"/>
      </w:rPr>
    </w:lvl>
    <w:lvl w:ilvl="5">
      <w:numFmt w:val="bullet"/>
      <w:lvlText w:val="•"/>
      <w:lvlJc w:val="left"/>
      <w:pPr>
        <w:ind w:left="5503" w:hanging="257"/>
      </w:pPr>
      <w:rPr>
        <w:vertAlign w:val="baseline"/>
      </w:rPr>
    </w:lvl>
    <w:lvl w:ilvl="6">
      <w:numFmt w:val="bullet"/>
      <w:lvlText w:val="•"/>
      <w:lvlJc w:val="left"/>
      <w:pPr>
        <w:ind w:left="6523" w:hanging="257"/>
      </w:pPr>
      <w:rPr>
        <w:vertAlign w:val="baseline"/>
      </w:rPr>
    </w:lvl>
    <w:lvl w:ilvl="7">
      <w:numFmt w:val="bullet"/>
      <w:lvlText w:val="•"/>
      <w:lvlJc w:val="left"/>
      <w:pPr>
        <w:ind w:left="7544" w:hanging="257"/>
      </w:pPr>
      <w:rPr>
        <w:vertAlign w:val="baseline"/>
      </w:rPr>
    </w:lvl>
    <w:lvl w:ilvl="8">
      <w:numFmt w:val="bullet"/>
      <w:lvlText w:val="•"/>
      <w:lvlJc w:val="left"/>
      <w:pPr>
        <w:ind w:left="8565" w:hanging="257"/>
      </w:pPr>
      <w:rPr>
        <w:vertAlign w:val="baseline"/>
      </w:rPr>
    </w:lvl>
  </w:abstractNum>
  <w:abstractNum w:abstractNumId="3" w15:restartNumberingAfterBreak="0">
    <w:nsid w:val="6F032142"/>
    <w:multiLevelType w:val="multilevel"/>
    <w:tmpl w:val="24FAF022"/>
    <w:lvl w:ilvl="0">
      <w:start w:val="4"/>
      <w:numFmt w:val="decimal"/>
      <w:lvlText w:val="%1"/>
      <w:lvlJc w:val="left"/>
      <w:pPr>
        <w:ind w:left="360" w:hanging="360"/>
      </w:pPr>
      <w:rPr>
        <w:b/>
        <w:color w:val="000009"/>
        <w:vertAlign w:val="baseline"/>
      </w:rPr>
    </w:lvl>
    <w:lvl w:ilvl="1">
      <w:start w:val="1"/>
      <w:numFmt w:val="decimal"/>
      <w:lvlText w:val="%1.%2"/>
      <w:lvlJc w:val="left"/>
      <w:pPr>
        <w:ind w:left="1164" w:hanging="360"/>
      </w:pPr>
      <w:rPr>
        <w:b/>
        <w:color w:val="000009"/>
        <w:vertAlign w:val="baseline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b/>
        <w:color w:val="000009"/>
        <w:vertAlign w:val="baseline"/>
      </w:rPr>
    </w:lvl>
    <w:lvl w:ilvl="3">
      <w:start w:val="1"/>
      <w:numFmt w:val="decimal"/>
      <w:lvlText w:val="%1.%2.%3.%4"/>
      <w:lvlJc w:val="left"/>
      <w:pPr>
        <w:ind w:left="3492" w:hanging="1080"/>
      </w:pPr>
      <w:rPr>
        <w:b/>
        <w:color w:val="000009"/>
        <w:vertAlign w:val="baseline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b/>
        <w:color w:val="000009"/>
        <w:vertAlign w:val="baseline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b/>
        <w:color w:val="000009"/>
        <w:vertAlign w:val="baseline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b/>
        <w:color w:val="000009"/>
        <w:vertAlign w:val="baseline"/>
      </w:rPr>
    </w:lvl>
    <w:lvl w:ilvl="7">
      <w:start w:val="1"/>
      <w:numFmt w:val="decimal"/>
      <w:lvlText w:val="%1.%2.%3.%4.%5.%6.%7.%8"/>
      <w:lvlJc w:val="left"/>
      <w:pPr>
        <w:ind w:left="7428" w:hanging="1800"/>
      </w:pPr>
      <w:rPr>
        <w:b/>
        <w:color w:val="000009"/>
        <w:vertAlign w:val="baseline"/>
      </w:rPr>
    </w:lvl>
    <w:lvl w:ilvl="8">
      <w:start w:val="1"/>
      <w:numFmt w:val="decimal"/>
      <w:lvlText w:val="%1.%2.%3.%4.%5.%6.%7.%8.%9"/>
      <w:lvlJc w:val="left"/>
      <w:pPr>
        <w:ind w:left="8232" w:hanging="1800"/>
      </w:pPr>
      <w:rPr>
        <w:b/>
        <w:color w:val="000009"/>
        <w:vertAlign w:val="baseline"/>
      </w:rPr>
    </w:lvl>
  </w:abstractNum>
  <w:abstractNum w:abstractNumId="4" w15:restartNumberingAfterBreak="0">
    <w:nsid w:val="70066B73"/>
    <w:multiLevelType w:val="multilevel"/>
    <w:tmpl w:val="B2E8F318"/>
    <w:lvl w:ilvl="0">
      <w:start w:val="6"/>
      <w:numFmt w:val="upperRoman"/>
      <w:lvlText w:val="%1"/>
      <w:lvlJc w:val="left"/>
      <w:pPr>
        <w:ind w:left="696" w:hanging="295"/>
      </w:pPr>
      <w:rPr>
        <w:rFonts w:ascii="Arial" w:eastAsia="Arial" w:hAnsi="Arial" w:cs="Arial"/>
        <w:b/>
        <w:color w:val="000009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690" w:hanging="295"/>
      </w:pPr>
      <w:rPr>
        <w:vertAlign w:val="baseline"/>
      </w:rPr>
    </w:lvl>
    <w:lvl w:ilvl="2">
      <w:numFmt w:val="bullet"/>
      <w:lvlText w:val="•"/>
      <w:lvlJc w:val="left"/>
      <w:pPr>
        <w:ind w:left="2681" w:hanging="295"/>
      </w:pPr>
      <w:rPr>
        <w:vertAlign w:val="baseline"/>
      </w:rPr>
    </w:lvl>
    <w:lvl w:ilvl="3">
      <w:numFmt w:val="bullet"/>
      <w:lvlText w:val="•"/>
      <w:lvlJc w:val="left"/>
      <w:pPr>
        <w:ind w:left="3671" w:hanging="295"/>
      </w:pPr>
      <w:rPr>
        <w:vertAlign w:val="baseline"/>
      </w:rPr>
    </w:lvl>
    <w:lvl w:ilvl="4">
      <w:numFmt w:val="bullet"/>
      <w:lvlText w:val="•"/>
      <w:lvlJc w:val="left"/>
      <w:pPr>
        <w:ind w:left="4662" w:hanging="295"/>
      </w:pPr>
      <w:rPr>
        <w:vertAlign w:val="baseline"/>
      </w:rPr>
    </w:lvl>
    <w:lvl w:ilvl="5">
      <w:numFmt w:val="bullet"/>
      <w:lvlText w:val="•"/>
      <w:lvlJc w:val="left"/>
      <w:pPr>
        <w:ind w:left="5653" w:hanging="295"/>
      </w:pPr>
      <w:rPr>
        <w:vertAlign w:val="baseline"/>
      </w:rPr>
    </w:lvl>
    <w:lvl w:ilvl="6">
      <w:numFmt w:val="bullet"/>
      <w:lvlText w:val="•"/>
      <w:lvlJc w:val="left"/>
      <w:pPr>
        <w:ind w:left="6643" w:hanging="295"/>
      </w:pPr>
      <w:rPr>
        <w:vertAlign w:val="baseline"/>
      </w:rPr>
    </w:lvl>
    <w:lvl w:ilvl="7">
      <w:numFmt w:val="bullet"/>
      <w:lvlText w:val="•"/>
      <w:lvlJc w:val="left"/>
      <w:pPr>
        <w:ind w:left="7634" w:hanging="295"/>
      </w:pPr>
      <w:rPr>
        <w:vertAlign w:val="baseline"/>
      </w:rPr>
    </w:lvl>
    <w:lvl w:ilvl="8">
      <w:numFmt w:val="bullet"/>
      <w:lvlText w:val="•"/>
      <w:lvlJc w:val="left"/>
      <w:pPr>
        <w:ind w:left="8625" w:hanging="295"/>
      </w:pPr>
      <w:rPr>
        <w:vertAlign w:val="baseline"/>
      </w:rPr>
    </w:lvl>
  </w:abstractNum>
  <w:num w:numId="1" w16cid:durableId="512064394">
    <w:abstractNumId w:val="3"/>
  </w:num>
  <w:num w:numId="2" w16cid:durableId="735713414">
    <w:abstractNumId w:val="2"/>
  </w:num>
  <w:num w:numId="3" w16cid:durableId="2023898000">
    <w:abstractNumId w:val="1"/>
  </w:num>
  <w:num w:numId="4" w16cid:durableId="1089883536">
    <w:abstractNumId w:val="0"/>
  </w:num>
  <w:num w:numId="5" w16cid:durableId="1173303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FA"/>
    <w:rsid w:val="005F6722"/>
    <w:rsid w:val="00823B6F"/>
    <w:rsid w:val="00A71A5E"/>
    <w:rsid w:val="00C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1570-C9B3-4C8B-928F-C880EE99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22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Berwig</dc:creator>
  <cp:keywords/>
  <dc:description/>
  <cp:lastModifiedBy>Solange Berwig</cp:lastModifiedBy>
  <cp:revision>2</cp:revision>
  <dcterms:created xsi:type="dcterms:W3CDTF">2022-11-22T18:22:00Z</dcterms:created>
  <dcterms:modified xsi:type="dcterms:W3CDTF">2022-11-22T18:22:00Z</dcterms:modified>
</cp:coreProperties>
</file>