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58D0" w14:textId="77777777" w:rsidR="009748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UNIVERSIDADE FEDERAL DO PAMPA</w:t>
      </w:r>
    </w:p>
    <w:p w14:paraId="03E60101" w14:textId="77777777" w:rsidR="009748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CAMPUS URUGUAIANA</w:t>
      </w:r>
    </w:p>
    <w:p w14:paraId="29C123E2" w14:textId="77777777" w:rsidR="009748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COORDENAÇÃO ACADÊMICA</w:t>
      </w:r>
    </w:p>
    <w:p w14:paraId="718A687E" w14:textId="77777777" w:rsidR="009748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SECRETARIA ACADÊMICA</w:t>
      </w:r>
    </w:p>
    <w:p w14:paraId="65D7B058" w14:textId="77777777" w:rsidR="009748F5" w:rsidRDefault="00974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950280" w14:textId="77777777" w:rsidR="009748F5" w:rsidRDefault="00974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58DBCDE" w14:textId="77777777" w:rsidR="009748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Observação: A partir de orientação do Coordenador Acadêmico, ofertas fora deste padrão e/ou sem TODAS as informações, não serão aprovadas na Comissão de Local Ensino e não poderão ser registradas pela secretaria acadêmica.</w:t>
      </w:r>
    </w:p>
    <w:p w14:paraId="39937EB8" w14:textId="77777777" w:rsidR="009748F5" w:rsidRDefault="00974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00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1"/>
        <w:gridCol w:w="7001"/>
      </w:tblGrid>
      <w:tr w:rsidR="009748F5" w14:paraId="3CC38ECA" w14:textId="77777777"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2C29" w14:textId="725DBCA3" w:rsidR="009748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CURSO:</w:t>
            </w:r>
            <w:r w:rsidR="000B5D7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Mestrado em Ciências Fisiológicas (PPGMCF)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2080" w14:textId="0C4ABD4F" w:rsidR="009748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SEMESTRE LETIVO:</w:t>
            </w:r>
            <w:r w:rsidR="000B5D7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2023/1</w:t>
            </w:r>
          </w:p>
        </w:tc>
      </w:tr>
      <w:tr w:rsidR="009748F5" w14:paraId="5091A828" w14:textId="77777777"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AF61" w14:textId="4E54B8B9" w:rsidR="009748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COORDENAÇÃO: </w:t>
            </w:r>
            <w:r w:rsidR="000B5D7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Felipe </w:t>
            </w:r>
            <w:proofErr w:type="spellStart"/>
            <w:r w:rsidR="000B5D71">
              <w:rPr>
                <w:rFonts w:ascii="Arial" w:eastAsia="Arial" w:hAnsi="Arial" w:cs="Arial"/>
                <w:color w:val="000000"/>
                <w:sz w:val="22"/>
                <w:szCs w:val="22"/>
              </w:rPr>
              <w:t>Pìvetta</w:t>
            </w:r>
            <w:proofErr w:type="spellEnd"/>
            <w:r w:rsidR="000B5D7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Carpes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E777" w14:textId="1A11E075" w:rsidR="009748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ATA DE APROVAÇÃO NA COMISSÃO DO CURSO: nº</w:t>
            </w:r>
            <w:r w:rsidR="000B5D7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12/12/2023</w:t>
            </w:r>
          </w:p>
        </w:tc>
      </w:tr>
    </w:tbl>
    <w:p w14:paraId="7EECDDE5" w14:textId="77777777" w:rsidR="009748F5" w:rsidRDefault="00974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5196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274"/>
        <w:gridCol w:w="4394"/>
        <w:gridCol w:w="1418"/>
        <w:gridCol w:w="2410"/>
        <w:gridCol w:w="2551"/>
        <w:gridCol w:w="1276"/>
        <w:gridCol w:w="1873"/>
      </w:tblGrid>
      <w:tr w:rsidR="009748F5" w14:paraId="55915EA2" w14:textId="77777777" w:rsidTr="000B5D71">
        <w:tc>
          <w:tcPr>
            <w:tcW w:w="13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99273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 para o x semestre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425" w14:textId="77777777" w:rsidR="009748F5" w:rsidRDefault="009748F5">
            <w:pPr>
              <w:ind w:left="0" w:hanging="2"/>
              <w:jc w:val="center"/>
            </w:pPr>
          </w:p>
        </w:tc>
      </w:tr>
      <w:tr w:rsidR="009748F5" w14:paraId="01DF8CB4" w14:textId="77777777" w:rsidTr="000B5D7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85BF8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D213F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Componente curricular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133CB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Turma/Vagas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CDEA4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628FE" w14:textId="77777777" w:rsidR="009748F5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Docente (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nome completo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  <w:p w14:paraId="0B0F9C4D" w14:textId="77777777" w:rsidR="009748F5" w:rsidRDefault="00000000">
            <w:pPr>
              <w:ind w:left="0" w:hanging="2"/>
              <w:jc w:val="center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 existir mais de um docente na componente, deve ser indicada a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carga horária específica de cada um, para o correto registro do sistema.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BEB8B" w14:textId="77777777" w:rsidR="009748F5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Sala /</w:t>
            </w:r>
          </w:p>
          <w:p w14:paraId="25B82ED4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Laboratório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442" w14:textId="77777777" w:rsidR="009748F5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Preferência de alocação</w:t>
            </w:r>
          </w:p>
          <w:p w14:paraId="03522845" w14:textId="77777777" w:rsidR="009748F5" w:rsidRDefault="00000000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(Turmas com mais de 50 alunos serão alocadas no prédio 600)</w:t>
            </w:r>
          </w:p>
        </w:tc>
      </w:tr>
      <w:tr w:rsidR="009748F5" w14:paraId="4952B84B" w14:textId="77777777" w:rsidTr="000B5D71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7A41" w14:textId="7D590887" w:rsidR="009748F5" w:rsidRDefault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00E89" w14:textId="12B4D4FB" w:rsidR="009748F5" w:rsidRDefault="000B5D71" w:rsidP="000B5D71">
            <w:pPr>
              <w:pStyle w:val="NormalWeb"/>
              <w:spacing w:before="0" w:beforeAutospacing="0" w:after="0" w:afterAutospacing="0"/>
              <w:ind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Fisiologia do Sistema Nervoso (60h)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AAD43" w14:textId="77777777" w:rsidR="000B5D71" w:rsidRDefault="000B5D71" w:rsidP="000B5D71">
            <w:pPr>
              <w:pStyle w:val="NormalWeb"/>
              <w:spacing w:before="0" w:beforeAutospacing="0" w:after="0" w:afterAutospacing="0"/>
              <w:ind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</w:t>
            </w:r>
          </w:p>
          <w:p w14:paraId="58CA8AF0" w14:textId="49B8CEA6" w:rsidR="009748F5" w:rsidRDefault="000B5D71" w:rsidP="000B5D71">
            <w:pPr>
              <w:pStyle w:val="NormalWeb"/>
              <w:spacing w:before="0" w:beforeAutospacing="0" w:after="0" w:afterAutospacing="0"/>
              <w:ind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Teórica/15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93094" w14:textId="77777777" w:rsidR="000B5D71" w:rsidRDefault="000B5D71" w:rsidP="000B5D71">
            <w:pPr>
              <w:pStyle w:val="NormalWeb"/>
              <w:spacing w:before="0" w:beforeAutospacing="0" w:after="0" w:afterAutospacing="0"/>
              <w:ind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Quarta-feira</w:t>
            </w:r>
          </w:p>
          <w:p w14:paraId="6D410BFA" w14:textId="54B0EA3A" w:rsidR="009748F5" w:rsidRDefault="000B5D71" w:rsidP="000B5D71">
            <w:pPr>
              <w:pStyle w:val="NormalWeb"/>
              <w:spacing w:before="0" w:beforeAutospacing="0" w:after="0" w:afterAutospacing="0"/>
              <w:ind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08:00 - 12:00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55A26" w14:textId="53E4D078" w:rsidR="009748F5" w:rsidRDefault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Mauren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Assis de Souza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04608" w14:textId="5DB63E14" w:rsidR="009748F5" w:rsidRDefault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Sala de Aula NUPEVI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A635" w14:textId="77777777" w:rsidR="009748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0E03F821" w14:textId="77777777" w:rsidR="009748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700</w:t>
            </w:r>
          </w:p>
        </w:tc>
      </w:tr>
      <w:tr w:rsidR="000B5D71" w14:paraId="769D0893" w14:textId="77777777" w:rsidTr="000B5D71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4F8D4" w14:textId="278EC917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A9FD9" w14:textId="2BC53F83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Treinamento Didático para Docência Orientada em Ciências Fisiológicas (30h)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348EF" w14:textId="49225B5B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Única/15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1D178" w14:textId="461798EF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D977F" w14:textId="1252F1BA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Pâmela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Billig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Mello Carpes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9D81A" w14:textId="13102B70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Atividade individual supervisionada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5BF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17E91B75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700</w:t>
            </w:r>
          </w:p>
          <w:p w14:paraId="64CF0FC6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D71" w14:paraId="71359CA1" w14:textId="77777777" w:rsidTr="000B5D71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13443" w14:textId="77777777" w:rsidR="000B5D71" w:rsidRDefault="000B5D71" w:rsidP="000B5D71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position w:val="0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0B5D71" w14:paraId="634FA5C5" w14:textId="77777777">
              <w:trPr>
                <w:trHeight w:val="93"/>
              </w:trPr>
              <w:tc>
                <w:tcPr>
                  <w:tcW w:w="7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E9ED2" w14:textId="77777777" w:rsidR="000B5D71" w:rsidRDefault="000B5D71" w:rsidP="000B5D71">
                  <w:pPr>
                    <w:pStyle w:val="NormalWeb"/>
                    <w:spacing w:before="0" w:beforeAutospacing="0" w:after="0" w:afterAutospacing="0"/>
                    <w:ind w:right="-123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UR5409</w:t>
                  </w:r>
                </w:p>
              </w:tc>
            </w:tr>
          </w:tbl>
          <w:p w14:paraId="015EF3F4" w14:textId="77777777" w:rsidR="000B5D71" w:rsidRDefault="000B5D71" w:rsidP="000B5D71">
            <w:pPr>
              <w:ind w:left="0" w:hanging="2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978E" w14:textId="01975B59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Elaboração de Dissertação (30h)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FFA1A" w14:textId="26982493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Única/15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AA2C7" w14:textId="35BFDA92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3A108" w14:textId="1C30D6BD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Pâmela </w:t>
            </w:r>
            <w:proofErr w:type="spellStart"/>
            <w:r>
              <w:rPr>
                <w:color w:val="000000"/>
                <w:sz w:val="18"/>
                <w:szCs w:val="18"/>
              </w:rPr>
              <w:t>Billig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Mello Carpes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589BF" w14:textId="18AADB9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Atividade individual orientada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610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7770B6D6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700</w:t>
            </w:r>
          </w:p>
          <w:p w14:paraId="3A232455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D71" w14:paraId="08FA469F" w14:textId="77777777" w:rsidTr="000B5D71">
        <w:trPr>
          <w:cantSplit/>
          <w:trHeight w:val="8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6BED5" w14:textId="494CBAE2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UR5425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3AC0C" w14:textId="1FAA4C1E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Seminários em Fisiologia (30h)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C2AD0" w14:textId="6336D078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Única/15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886ED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Segunda-feira</w:t>
            </w:r>
          </w:p>
          <w:p w14:paraId="16436154" w14:textId="1B8D0B31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09h30min-11h20min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30928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Felipe Pivetta Carpes (15h)</w:t>
            </w:r>
          </w:p>
          <w:p w14:paraId="31F99F58" w14:textId="62B2F967" w:rsidR="000B5D71" w:rsidRDefault="000B5D71" w:rsidP="000B5D71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Liane da Silva de Vargas (15h)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2C5EA" w14:textId="0716D544" w:rsidR="000B5D71" w:rsidRDefault="000B5D71" w:rsidP="000B5D71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Auditório NUPEVI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7EC4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1CBF2076" w14:textId="77777777" w:rsidR="000B5D71" w:rsidRDefault="000B5D71" w:rsidP="000B5D71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Prédio 700</w:t>
            </w:r>
          </w:p>
          <w:p w14:paraId="6B4D2110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D71" w14:paraId="4FC2AE4E" w14:textId="77777777" w:rsidTr="000B5D71">
        <w:trPr>
          <w:cantSplit/>
          <w:trHeight w:val="68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F325" w14:textId="279C7B4A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UR5402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7A73" w14:textId="39328918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Processos oxidativos e defesas antioxidantes (60h) -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8DD5" w14:textId="62C234EF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Única/8 vagas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F26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Disciplina condensada nas seguintes datas:</w:t>
            </w:r>
          </w:p>
          <w:p w14:paraId="6E6744FA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Quintas:</w:t>
            </w:r>
          </w:p>
          <w:p w14:paraId="0ACE124D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16/3,23/3,30/3, 6/4, 13/4,</w:t>
            </w:r>
          </w:p>
          <w:p w14:paraId="1EA0C19B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8-12h</w:t>
            </w:r>
          </w:p>
          <w:p w14:paraId="1830228A" w14:textId="77777777" w:rsidR="000B5D71" w:rsidRDefault="000B5D71" w:rsidP="000B5D71">
            <w:pPr>
              <w:ind w:left="0" w:hanging="2"/>
            </w:pPr>
          </w:p>
          <w:p w14:paraId="09A9C9B3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Sextas:  </w:t>
            </w:r>
          </w:p>
          <w:p w14:paraId="51AB8908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17/3,24/3,31/3, 14/4, 28/4</w:t>
            </w:r>
          </w:p>
          <w:p w14:paraId="3CB4C9CE" w14:textId="77777777" w:rsidR="000B5D71" w:rsidRDefault="000B5D71" w:rsidP="000B5D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8-12 e 14-18h</w:t>
            </w:r>
          </w:p>
          <w:p w14:paraId="24F6E831" w14:textId="77777777" w:rsidR="000B5D71" w:rsidRDefault="000B5D71" w:rsidP="000B5D71">
            <w:pPr>
              <w:ind w:left="0" w:hanging="2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6620A" w14:textId="7EAEABC3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Vanusa Manfredini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0666F" w14:textId="77777777" w:rsidR="000B5D71" w:rsidRDefault="000B5D71" w:rsidP="000B5D7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Presencial/ </w:t>
            </w:r>
          </w:p>
          <w:p w14:paraId="545BE2FD" w14:textId="406656EA" w:rsidR="000B5D71" w:rsidRDefault="000B5D71" w:rsidP="000B5D71">
            <w:pPr>
              <w:ind w:left="0" w:hanging="2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D714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348B0BEF" w14:textId="77777777" w:rsidR="000B5D71" w:rsidRDefault="000B5D71" w:rsidP="000B5D71">
            <w:pPr>
              <w:ind w:left="0" w:hanging="2"/>
              <w:jc w:val="center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Prédio 700</w:t>
            </w:r>
          </w:p>
          <w:p w14:paraId="5555985B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D71" w14:paraId="0FD29ADF" w14:textId="77777777" w:rsidTr="000B5D71">
        <w:trPr>
          <w:cantSplit/>
          <w:trHeight w:val="68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B89B" w14:textId="0525E83A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UR5462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FD15" w14:textId="1A4AA548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Estágio de pesquisa em Instituição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Nucleadora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(30h)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E253" w14:textId="3CB37514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Única/10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5FDE" w14:textId="4B9F4367" w:rsidR="000B5D71" w:rsidRDefault="000B5D71" w:rsidP="000B5D71">
            <w:pPr>
              <w:ind w:left="0" w:hanging="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9C010" w14:textId="37E996AB" w:rsidR="000B5D71" w:rsidRDefault="000B5D71" w:rsidP="000B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Pivetta Carpes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9D565" w14:textId="1745E634" w:rsidR="000B5D71" w:rsidRDefault="000B5D71" w:rsidP="000B5D71">
            <w:pPr>
              <w:ind w:left="0" w:hanging="2"/>
              <w:jc w:val="center"/>
            </w:pPr>
            <w:r>
              <w:rPr>
                <w:color w:val="000000"/>
                <w:sz w:val="18"/>
                <w:szCs w:val="18"/>
              </w:rPr>
              <w:t>Atividade individual orientada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447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Prédio 600</w:t>
            </w:r>
          </w:p>
          <w:p w14:paraId="74D447A8" w14:textId="77777777" w:rsidR="000B5D71" w:rsidRDefault="000B5D71" w:rsidP="000B5D71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Prédio 700</w:t>
            </w:r>
          </w:p>
          <w:p w14:paraId="0ECDFF94" w14:textId="77777777" w:rsidR="000B5D71" w:rsidRDefault="000B5D71" w:rsidP="000B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4F21820" w14:textId="77777777" w:rsidR="009748F5" w:rsidRDefault="009748F5">
      <w:pPr>
        <w:ind w:left="0" w:hanging="2"/>
        <w:jc w:val="center"/>
      </w:pPr>
    </w:p>
    <w:sectPr w:rsidR="00974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F452" w14:textId="77777777" w:rsidR="00FB1169" w:rsidRDefault="00FB1169">
      <w:pPr>
        <w:spacing w:line="240" w:lineRule="auto"/>
        <w:ind w:left="0" w:hanging="2"/>
      </w:pPr>
      <w:r>
        <w:separator/>
      </w:r>
    </w:p>
  </w:endnote>
  <w:endnote w:type="continuationSeparator" w:id="0">
    <w:p w14:paraId="58A2920E" w14:textId="77777777" w:rsidR="00FB1169" w:rsidRDefault="00FB11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5865" w14:textId="77777777" w:rsidR="009748F5" w:rsidRDefault="00974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61FF" w14:textId="77777777" w:rsidR="009748F5" w:rsidRDefault="00000000">
    <w:pPr>
      <w:pBdr>
        <w:top w:val="single" w:sz="24" w:space="1" w:color="008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BR 472, Km 585 - Caixa Postal 118 - CEP: 97500-970 - Uruguaiana - RS</w:t>
    </w:r>
  </w:p>
  <w:p w14:paraId="6FB15FD5" w14:textId="77777777" w:rsidR="009748F5" w:rsidRDefault="00000000">
    <w:pPr>
      <w:pBdr>
        <w:top w:val="single" w:sz="24" w:space="1" w:color="008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(55) 34134321/34141484 - http://porteiras.unipampa.edu.br/uruguaiana/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4399" w14:textId="77777777" w:rsidR="009748F5" w:rsidRDefault="00974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6E08" w14:textId="77777777" w:rsidR="00FB1169" w:rsidRDefault="00FB1169">
      <w:pPr>
        <w:spacing w:line="240" w:lineRule="auto"/>
        <w:ind w:left="0" w:hanging="2"/>
      </w:pPr>
      <w:r>
        <w:separator/>
      </w:r>
    </w:p>
  </w:footnote>
  <w:footnote w:type="continuationSeparator" w:id="0">
    <w:p w14:paraId="6D7BB0A2" w14:textId="77777777" w:rsidR="00FB1169" w:rsidRDefault="00FB11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FE8" w14:textId="77777777" w:rsidR="009748F5" w:rsidRDefault="00974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95CC" w14:textId="77777777" w:rsidR="009748F5" w:rsidRDefault="00974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 Black" w:eastAsia="Arial Black" w:hAnsi="Arial Black" w:cs="Arial Black"/>
        <w:color w:val="000000"/>
        <w:sz w:val="20"/>
        <w:szCs w:val="20"/>
      </w:rPr>
    </w:pP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CAF4" w14:textId="77777777" w:rsidR="009748F5" w:rsidRDefault="009748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3FF"/>
    <w:multiLevelType w:val="multilevel"/>
    <w:tmpl w:val="1B422E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434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F5"/>
    <w:rsid w:val="000B5D71"/>
    <w:rsid w:val="009748F5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20CC"/>
  <w15:docId w15:val="{5D742CB8-F3E7-429B-A8DE-3DEACCA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31">
    <w:name w:val="Corpo de texto 31"/>
    <w:basedOn w:val="Normal"/>
    <w:pPr>
      <w:jc w:val="center"/>
    </w:pPr>
    <w:rPr>
      <w:b/>
      <w:bCs/>
      <w:sz w:val="16"/>
      <w:szCs w:val="22"/>
    </w:rPr>
  </w:style>
  <w:style w:type="paragraph" w:customStyle="1" w:styleId="Ttulodatabela">
    <w:name w:val="Título da tabela"/>
    <w:basedOn w:val="Normal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kern w:val="1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kern w:val="1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5D71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pAMsG7nqMAKzvev/0W0qbmhCg==">AMUW2mVFyjsJCAm8OjqpiGSG3NFYj+g/fJ741LemJpxBguzxvXMnzlSGo5ZXmwaQ/c9bH7961GoCnc2WuYcnGUVhdKfjw9Eyi+kMbMV3giySIvLqdlfSABKUWT8rLZvIskAYvzAE5TjF22viMf0tazGOi4DlP0vLUf2PUP/r4uxo6msxwghA2zsBSmIykFnop/Nq0YOliyvIkkynAFDBydiTSE34IXG4coEHR/V7y3Q5P3BeBZclYiUNdKMkmx1bYMLhPT1nWguBkveTrPm4F5oLYQkagSRRPOk+SLqxgnKpGXjO4Z6BOzDprKmyjPCqNTJJcqfRhi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1642</Characters>
  <Application>Microsoft Office Word</Application>
  <DocSecurity>0</DocSecurity>
  <Lines>205</Lines>
  <Paragraphs>86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M. Pinheiro Jr</dc:creator>
  <cp:lastModifiedBy>Carpes -</cp:lastModifiedBy>
  <cp:revision>2</cp:revision>
  <dcterms:created xsi:type="dcterms:W3CDTF">2017-05-01T18:27:00Z</dcterms:created>
  <dcterms:modified xsi:type="dcterms:W3CDTF">2022-12-12T17:43:00Z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403666556e25a0e04633c73c565420a54a80ff92019a8d3edaf5e444f7bca48f</vt:lpwstr>
  </property>
</Properties>
</file>