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F6B3" w14:textId="77777777" w:rsidR="00FC057C" w:rsidRDefault="00FC057C">
      <w:pPr>
        <w:pStyle w:val="Corpodetexto"/>
        <w:spacing w:before="3"/>
        <w:rPr>
          <w:rFonts w:ascii="Times New Roman"/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4395"/>
        <w:gridCol w:w="1418"/>
        <w:gridCol w:w="2410"/>
        <w:gridCol w:w="2419"/>
        <w:gridCol w:w="1409"/>
        <w:gridCol w:w="1862"/>
      </w:tblGrid>
      <w:tr w:rsidR="00FC057C" w14:paraId="454BA641" w14:textId="77777777">
        <w:trPr>
          <w:trHeight w:val="275"/>
        </w:trPr>
        <w:tc>
          <w:tcPr>
            <w:tcW w:w="13326" w:type="dxa"/>
            <w:gridSpan w:val="6"/>
          </w:tcPr>
          <w:p w14:paraId="334304A6" w14:textId="77777777" w:rsidR="00FC057C" w:rsidRDefault="00680909">
            <w:pPr>
              <w:pStyle w:val="TableParagraph"/>
              <w:spacing w:line="219" w:lineRule="exact"/>
              <w:ind w:left="5406" w:right="5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Horário para o 1º semestre/2019</w:t>
            </w:r>
          </w:p>
        </w:tc>
        <w:tc>
          <w:tcPr>
            <w:tcW w:w="1862" w:type="dxa"/>
          </w:tcPr>
          <w:p w14:paraId="2D16230E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57C" w14:paraId="2E2E493C" w14:textId="77777777">
        <w:trPr>
          <w:trHeight w:val="1537"/>
        </w:trPr>
        <w:tc>
          <w:tcPr>
            <w:tcW w:w="1275" w:type="dxa"/>
          </w:tcPr>
          <w:p w14:paraId="0235E11C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6809AC50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56245B4B" w14:textId="77777777" w:rsidR="00FC057C" w:rsidRDefault="00FC057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BCF421C" w14:textId="77777777" w:rsidR="00FC057C" w:rsidRDefault="00680909">
            <w:pPr>
              <w:pStyle w:val="TableParagraph"/>
              <w:ind w:left="323" w:right="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4395" w:type="dxa"/>
          </w:tcPr>
          <w:p w14:paraId="6927FB4B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3DE06541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649955DD" w14:textId="77777777" w:rsidR="00FC057C" w:rsidRDefault="00FC057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697FE4A9" w14:textId="77777777" w:rsidR="00FC057C" w:rsidRDefault="00680909">
            <w:pPr>
              <w:pStyle w:val="TableParagraph"/>
              <w:ind w:left="108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Componente curricular</w:t>
            </w:r>
          </w:p>
        </w:tc>
        <w:tc>
          <w:tcPr>
            <w:tcW w:w="1418" w:type="dxa"/>
          </w:tcPr>
          <w:p w14:paraId="6A741E61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03BE5A2A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3895B874" w14:textId="77777777" w:rsidR="00FC057C" w:rsidRDefault="00FC057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62D200A5" w14:textId="77777777" w:rsidR="00FC057C" w:rsidRDefault="00680909">
            <w:pPr>
              <w:pStyle w:val="TableParagraph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Turma/Vagas</w:t>
            </w:r>
          </w:p>
        </w:tc>
        <w:tc>
          <w:tcPr>
            <w:tcW w:w="2410" w:type="dxa"/>
          </w:tcPr>
          <w:p w14:paraId="2D6FB739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31D4D428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4CDBE330" w14:textId="77777777" w:rsidR="00FC057C" w:rsidRDefault="00FC057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AA78E6B" w14:textId="77777777" w:rsidR="00FC057C" w:rsidRDefault="00680909">
            <w:pPr>
              <w:pStyle w:val="TableParagraph"/>
              <w:ind w:left="109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</w:p>
        </w:tc>
        <w:tc>
          <w:tcPr>
            <w:tcW w:w="2419" w:type="dxa"/>
          </w:tcPr>
          <w:p w14:paraId="790F5A83" w14:textId="77777777" w:rsidR="00FC057C" w:rsidRDefault="00680909">
            <w:pPr>
              <w:pStyle w:val="TableParagraph"/>
              <w:ind w:left="201" w:right="18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Docente (nome completo) Se existir mais de um docente na componente, deve ser indicada a carga horária específica de cada um, para o correto registro</w:t>
            </w:r>
          </w:p>
          <w:p w14:paraId="5D1043E8" w14:textId="77777777" w:rsidR="00FC057C" w:rsidRDefault="00680909">
            <w:pPr>
              <w:pStyle w:val="TableParagraph"/>
              <w:spacing w:line="199" w:lineRule="exact"/>
              <w:ind w:left="222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 sistema.</w:t>
            </w:r>
          </w:p>
        </w:tc>
        <w:tc>
          <w:tcPr>
            <w:tcW w:w="1409" w:type="dxa"/>
          </w:tcPr>
          <w:p w14:paraId="5409FFE9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1EAB6550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305A7578" w14:textId="77777777" w:rsidR="00FC057C" w:rsidRDefault="00680909">
            <w:pPr>
              <w:pStyle w:val="TableParagraph"/>
              <w:spacing w:before="134"/>
              <w:ind w:left="266" w:right="237" w:firstLine="226"/>
              <w:rPr>
                <w:b/>
                <w:sz w:val="18"/>
              </w:rPr>
            </w:pPr>
            <w:r>
              <w:rPr>
                <w:b/>
                <w:sz w:val="18"/>
              </w:rPr>
              <w:t>Sala / Laboratório</w:t>
            </w:r>
          </w:p>
        </w:tc>
        <w:tc>
          <w:tcPr>
            <w:tcW w:w="1862" w:type="dxa"/>
          </w:tcPr>
          <w:p w14:paraId="19595A68" w14:textId="77777777" w:rsidR="00FC057C" w:rsidRDefault="00680909">
            <w:pPr>
              <w:pStyle w:val="TableParagraph"/>
              <w:ind w:left="11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Preferência de alocação</w:t>
            </w:r>
          </w:p>
          <w:p w14:paraId="13EE0B25" w14:textId="77777777" w:rsidR="00FC057C" w:rsidRDefault="00680909">
            <w:pPr>
              <w:pStyle w:val="TableParagraph"/>
              <w:ind w:left="111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(Turmas com mais de 50 alunos serão alocadas no prédio 600)</w:t>
            </w:r>
          </w:p>
        </w:tc>
      </w:tr>
      <w:tr w:rsidR="00FC057C" w14:paraId="18AA2939" w14:textId="77777777">
        <w:trPr>
          <w:trHeight w:val="842"/>
        </w:trPr>
        <w:tc>
          <w:tcPr>
            <w:tcW w:w="1275" w:type="dxa"/>
          </w:tcPr>
          <w:p w14:paraId="40BC3E84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10B71EE1" w14:textId="77777777" w:rsidR="00FC057C" w:rsidRDefault="00680909">
            <w:pPr>
              <w:pStyle w:val="TableParagraph"/>
              <w:spacing w:before="104"/>
              <w:ind w:left="325" w:right="321"/>
              <w:jc w:val="center"/>
              <w:rPr>
                <w:sz w:val="18"/>
              </w:rPr>
            </w:pPr>
            <w:r>
              <w:rPr>
                <w:sz w:val="18"/>
              </w:rPr>
              <w:t>UR5450</w:t>
            </w:r>
          </w:p>
        </w:tc>
        <w:tc>
          <w:tcPr>
            <w:tcW w:w="4395" w:type="dxa"/>
          </w:tcPr>
          <w:p w14:paraId="5C2857CE" w14:textId="77777777" w:rsidR="00FC057C" w:rsidRDefault="00FC057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12BD7146" w14:textId="77777777" w:rsidR="00FC057C" w:rsidRDefault="00680909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Fisiologia do Sistema Nervoso (60h)</w:t>
            </w:r>
          </w:p>
        </w:tc>
        <w:tc>
          <w:tcPr>
            <w:tcW w:w="1418" w:type="dxa"/>
          </w:tcPr>
          <w:p w14:paraId="08AF5271" w14:textId="77777777" w:rsidR="00FC057C" w:rsidRDefault="00FC057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8FA5B85" w14:textId="77777777" w:rsidR="00FC057C" w:rsidRDefault="00680909">
            <w:pPr>
              <w:pStyle w:val="TableParagraph"/>
              <w:ind w:left="133" w:right="106" w:firstLine="367"/>
              <w:rPr>
                <w:sz w:val="18"/>
              </w:rPr>
            </w:pPr>
            <w:r>
              <w:rPr>
                <w:sz w:val="18"/>
              </w:rPr>
              <w:t>Única Teórica/8 vagas</w:t>
            </w:r>
          </w:p>
        </w:tc>
        <w:tc>
          <w:tcPr>
            <w:tcW w:w="2410" w:type="dxa"/>
          </w:tcPr>
          <w:p w14:paraId="4795C612" w14:textId="77777777" w:rsidR="00FC057C" w:rsidRDefault="00FC057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7DC88B0" w14:textId="77777777" w:rsidR="00FC057C" w:rsidRDefault="00680909">
            <w:pPr>
              <w:pStyle w:val="TableParagraph"/>
              <w:ind w:left="436" w:right="429" w:firstLine="324"/>
              <w:rPr>
                <w:sz w:val="18"/>
              </w:rPr>
            </w:pPr>
            <w:r>
              <w:rPr>
                <w:sz w:val="18"/>
              </w:rPr>
              <w:t>Quinta-feira 08h30min-12h10min</w:t>
            </w:r>
          </w:p>
        </w:tc>
        <w:tc>
          <w:tcPr>
            <w:tcW w:w="2419" w:type="dxa"/>
          </w:tcPr>
          <w:p w14:paraId="4274B436" w14:textId="77777777" w:rsidR="00FC057C" w:rsidRDefault="00FC057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2324127" w14:textId="77777777" w:rsidR="00FC057C" w:rsidRDefault="00680909">
            <w:pPr>
              <w:pStyle w:val="TableParagraph"/>
              <w:ind w:left="372" w:right="278" w:hanging="65"/>
              <w:rPr>
                <w:sz w:val="18"/>
              </w:rPr>
            </w:pPr>
            <w:r>
              <w:rPr>
                <w:sz w:val="18"/>
              </w:rPr>
              <w:t>Morgana Duarte da Silva Mauren Assis de Souza</w:t>
            </w:r>
          </w:p>
        </w:tc>
        <w:tc>
          <w:tcPr>
            <w:tcW w:w="1409" w:type="dxa"/>
          </w:tcPr>
          <w:p w14:paraId="2CFA3E39" w14:textId="77777777" w:rsidR="00FC057C" w:rsidRDefault="00FC057C">
            <w:pPr>
              <w:pStyle w:val="TableParagraph"/>
              <w:rPr>
                <w:rFonts w:ascii="Times New Roman"/>
                <w:sz w:val="26"/>
              </w:rPr>
            </w:pPr>
          </w:p>
          <w:p w14:paraId="1731EE5F" w14:textId="77777777" w:rsidR="00FC057C" w:rsidRDefault="00680909">
            <w:pPr>
              <w:pStyle w:val="TableParagraph"/>
              <w:ind w:left="531" w:right="522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862" w:type="dxa"/>
          </w:tcPr>
          <w:p w14:paraId="719267EF" w14:textId="77777777" w:rsidR="00FC057C" w:rsidRDefault="00680909">
            <w:pPr>
              <w:pStyle w:val="TableParagraph"/>
              <w:tabs>
                <w:tab w:val="left" w:pos="1493"/>
              </w:tabs>
              <w:ind w:left="396" w:right="356" w:firstLine="21"/>
              <w:jc w:val="both"/>
              <w:rPr>
                <w:sz w:val="18"/>
              </w:rPr>
            </w:pPr>
            <w:r>
              <w:rPr>
                <w:sz w:val="18"/>
              </w:rPr>
              <w:t>(  ) Prédio 600 (  ) Prédio 700 (  )  Lab.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C057C" w14:paraId="632FD3AD" w14:textId="77777777">
        <w:trPr>
          <w:trHeight w:val="2196"/>
        </w:trPr>
        <w:tc>
          <w:tcPr>
            <w:tcW w:w="1275" w:type="dxa"/>
          </w:tcPr>
          <w:p w14:paraId="52FC2AAD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2EFE06D1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62583CD7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6E22F7CB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4E8911F8" w14:textId="77777777" w:rsidR="00FC057C" w:rsidRDefault="00680909">
            <w:pPr>
              <w:pStyle w:val="TableParagraph"/>
              <w:spacing w:before="159"/>
              <w:ind w:left="325" w:right="321"/>
              <w:jc w:val="center"/>
              <w:rPr>
                <w:sz w:val="18"/>
              </w:rPr>
            </w:pPr>
            <w:r>
              <w:rPr>
                <w:sz w:val="18"/>
              </w:rPr>
              <w:t>UR5451</w:t>
            </w:r>
          </w:p>
        </w:tc>
        <w:tc>
          <w:tcPr>
            <w:tcW w:w="4395" w:type="dxa"/>
          </w:tcPr>
          <w:p w14:paraId="7B832E3B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72919726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5660879C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503F60C9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2A70D530" w14:textId="77777777" w:rsidR="00FC057C" w:rsidRDefault="00680909">
            <w:pPr>
              <w:pStyle w:val="TableParagraph"/>
              <w:spacing w:before="159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Ensino de Ciências Fisiológicas (30h)</w:t>
            </w:r>
          </w:p>
        </w:tc>
        <w:tc>
          <w:tcPr>
            <w:tcW w:w="1418" w:type="dxa"/>
          </w:tcPr>
          <w:p w14:paraId="45AF67EE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7532F8F6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3F85FDF6" w14:textId="77777777" w:rsidR="00FC057C" w:rsidRDefault="00FC057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26CA54E" w14:textId="77777777" w:rsidR="00FC057C" w:rsidRDefault="00680909">
            <w:pPr>
              <w:pStyle w:val="TableParagraph"/>
              <w:ind w:left="227" w:right="21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Única Teórica </w:t>
            </w:r>
            <w:r>
              <w:rPr>
                <w:spacing w:val="-1"/>
                <w:sz w:val="18"/>
              </w:rPr>
              <w:t>(20h)/Prática</w:t>
            </w:r>
          </w:p>
          <w:p w14:paraId="6D0E5A21" w14:textId="77777777" w:rsidR="00FC057C" w:rsidRDefault="00680909">
            <w:pPr>
              <w:pStyle w:val="TableParagraph"/>
              <w:spacing w:line="218" w:lineRule="exact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(10h)/8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vagas</w:t>
            </w:r>
          </w:p>
        </w:tc>
        <w:tc>
          <w:tcPr>
            <w:tcW w:w="2410" w:type="dxa"/>
          </w:tcPr>
          <w:p w14:paraId="5AA4980D" w14:textId="77777777" w:rsidR="00FC057C" w:rsidRDefault="00680909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Disciplina condensada nas seguintes datas:</w:t>
            </w:r>
          </w:p>
          <w:p w14:paraId="776A127F" w14:textId="77777777" w:rsidR="00FC057C" w:rsidRDefault="00680909">
            <w:pPr>
              <w:pStyle w:val="TableParagraph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- Terças: 26/03, 02/04, 09/04, 16/04, 23/04 e 30/04:</w:t>
            </w:r>
          </w:p>
          <w:p w14:paraId="3B5481EE" w14:textId="77777777" w:rsidR="00FC057C" w:rsidRDefault="00680909">
            <w:pPr>
              <w:pStyle w:val="TableParagraph"/>
              <w:spacing w:line="219" w:lineRule="exact"/>
              <w:ind w:left="436"/>
              <w:rPr>
                <w:sz w:val="18"/>
              </w:rPr>
            </w:pPr>
            <w:r>
              <w:rPr>
                <w:sz w:val="18"/>
              </w:rPr>
              <w:t>08h30min-10h20min</w:t>
            </w:r>
          </w:p>
          <w:p w14:paraId="3409619A" w14:textId="77777777" w:rsidR="00FC057C" w:rsidRDefault="00680909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Quartas: </w:t>
            </w:r>
            <w:r w:rsidRPr="00E80828">
              <w:rPr>
                <w:sz w:val="18"/>
              </w:rPr>
              <w:t xml:space="preserve">01/05, </w:t>
            </w:r>
            <w:r w:rsidRPr="00E80828">
              <w:rPr>
                <w:spacing w:val="-3"/>
                <w:sz w:val="18"/>
              </w:rPr>
              <w:t xml:space="preserve">08/05, </w:t>
            </w:r>
            <w:r w:rsidRPr="00E80828">
              <w:rPr>
                <w:sz w:val="18"/>
              </w:rPr>
              <w:t>15/05, 22/05 e</w:t>
            </w:r>
            <w:r w:rsidRPr="00E80828">
              <w:rPr>
                <w:spacing w:val="-1"/>
                <w:sz w:val="18"/>
              </w:rPr>
              <w:t xml:space="preserve"> </w:t>
            </w:r>
            <w:r w:rsidRPr="00E80828">
              <w:rPr>
                <w:sz w:val="18"/>
              </w:rPr>
              <w:t>29/05:</w:t>
            </w:r>
          </w:p>
          <w:p w14:paraId="66F21820" w14:textId="77777777" w:rsidR="00FC057C" w:rsidRDefault="00680909">
            <w:pPr>
              <w:pStyle w:val="TableParagraph"/>
              <w:spacing w:line="21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08h30min 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11h10min</w:t>
            </w:r>
          </w:p>
          <w:p w14:paraId="709472E4" w14:textId="77777777" w:rsidR="00FC057C" w:rsidRDefault="00680909">
            <w:pPr>
              <w:pStyle w:val="TableParagraph"/>
              <w:spacing w:line="219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- Terças: 04/06 e 18/06:</w:t>
            </w:r>
          </w:p>
          <w:p w14:paraId="0A088AEB" w14:textId="77777777" w:rsidR="00FC057C" w:rsidRDefault="00680909">
            <w:pPr>
              <w:pStyle w:val="TableParagraph"/>
              <w:spacing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08h30min-10h20min</w:t>
            </w:r>
          </w:p>
        </w:tc>
        <w:tc>
          <w:tcPr>
            <w:tcW w:w="2419" w:type="dxa"/>
          </w:tcPr>
          <w:p w14:paraId="04C6170B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3E6EA0EA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35201962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2B7A9F6B" w14:textId="77777777" w:rsidR="00FC057C" w:rsidRDefault="00FC057C">
            <w:pPr>
              <w:pStyle w:val="TableParagraph"/>
              <w:spacing w:before="3"/>
              <w:rPr>
                <w:rFonts w:ascii="Times New Roman"/>
              </w:rPr>
            </w:pPr>
          </w:p>
          <w:p w14:paraId="1A42850B" w14:textId="77777777" w:rsidR="00FC057C" w:rsidRDefault="00680909">
            <w:pPr>
              <w:pStyle w:val="TableParagraph"/>
              <w:ind w:left="571" w:right="214" w:hanging="327"/>
              <w:rPr>
                <w:sz w:val="18"/>
              </w:rPr>
            </w:pPr>
            <w:r>
              <w:rPr>
                <w:sz w:val="18"/>
              </w:rPr>
              <w:t>Pâmela Billig Mello Carpes Lidiane Dal Bosco</w:t>
            </w:r>
          </w:p>
        </w:tc>
        <w:tc>
          <w:tcPr>
            <w:tcW w:w="1409" w:type="dxa"/>
          </w:tcPr>
          <w:p w14:paraId="04F6C12E" w14:textId="77777777" w:rsidR="00FC057C" w:rsidRDefault="00FC057C">
            <w:pPr>
              <w:pStyle w:val="TableParagraph"/>
              <w:rPr>
                <w:rFonts w:ascii="Times New Roman"/>
                <w:sz w:val="20"/>
              </w:rPr>
            </w:pPr>
          </w:p>
          <w:p w14:paraId="095DAE72" w14:textId="77777777" w:rsidR="00FC057C" w:rsidRDefault="00FC057C">
            <w:pPr>
              <w:pStyle w:val="TableParagraph"/>
              <w:rPr>
                <w:rFonts w:ascii="Times New Roman"/>
                <w:sz w:val="20"/>
              </w:rPr>
            </w:pPr>
          </w:p>
          <w:p w14:paraId="69FA0FBF" w14:textId="77777777" w:rsidR="00FC057C" w:rsidRDefault="00680909">
            <w:pPr>
              <w:pStyle w:val="TableParagraph"/>
              <w:spacing w:before="148"/>
              <w:ind w:left="552" w:right="125" w:hanging="414"/>
              <w:rPr>
                <w:sz w:val="20"/>
              </w:rPr>
            </w:pPr>
            <w:r>
              <w:rPr>
                <w:sz w:val="20"/>
              </w:rPr>
              <w:t xml:space="preserve">Março/Abril </w:t>
            </w:r>
            <w:r>
              <w:rPr>
                <w:spacing w:val="-15"/>
                <w:sz w:val="20"/>
              </w:rPr>
              <w:t xml:space="preserve">– </w:t>
            </w:r>
            <w:r>
              <w:rPr>
                <w:sz w:val="20"/>
              </w:rPr>
              <w:t>723</w:t>
            </w:r>
          </w:p>
          <w:p w14:paraId="393B0567" w14:textId="3FC38AC9" w:rsidR="00FC057C" w:rsidRDefault="00680909">
            <w:pPr>
              <w:pStyle w:val="TableParagraph"/>
              <w:spacing w:before="2"/>
              <w:ind w:left="552" w:right="146" w:hanging="392"/>
              <w:rPr>
                <w:sz w:val="20"/>
              </w:rPr>
            </w:pPr>
            <w:r w:rsidRPr="00E80828">
              <w:rPr>
                <w:sz w:val="20"/>
              </w:rPr>
              <w:t xml:space="preserve">Maio/Junho </w:t>
            </w:r>
            <w:r w:rsidRPr="00E80828">
              <w:rPr>
                <w:spacing w:val="-14"/>
                <w:sz w:val="20"/>
              </w:rPr>
              <w:t xml:space="preserve">- </w:t>
            </w:r>
            <w:r w:rsidR="00E80828" w:rsidRPr="00E80828">
              <w:rPr>
                <w:sz w:val="20"/>
              </w:rPr>
              <w:t>711</w:t>
            </w:r>
          </w:p>
        </w:tc>
        <w:tc>
          <w:tcPr>
            <w:tcW w:w="1862" w:type="dxa"/>
          </w:tcPr>
          <w:p w14:paraId="284B134A" w14:textId="77777777" w:rsidR="00FC057C" w:rsidRDefault="00680909">
            <w:pPr>
              <w:pStyle w:val="TableParagraph"/>
              <w:tabs>
                <w:tab w:val="left" w:pos="1493"/>
              </w:tabs>
              <w:ind w:left="396" w:right="356" w:firstLine="2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>) Prédio 600 (  ) Prédio 700 (  )  Lab.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bookmarkStart w:id="0" w:name="_GoBack"/>
        <w:bookmarkEnd w:id="0"/>
      </w:tr>
      <w:tr w:rsidR="00FC057C" w14:paraId="5357A3C9" w14:textId="77777777">
        <w:trPr>
          <w:trHeight w:val="841"/>
        </w:trPr>
        <w:tc>
          <w:tcPr>
            <w:tcW w:w="1275" w:type="dxa"/>
          </w:tcPr>
          <w:p w14:paraId="3CD86CDD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55D52C08" w14:textId="77777777" w:rsidR="00FC057C" w:rsidRDefault="00680909">
            <w:pPr>
              <w:pStyle w:val="TableParagraph"/>
              <w:spacing w:before="104"/>
              <w:ind w:left="325" w:right="321"/>
              <w:jc w:val="center"/>
              <w:rPr>
                <w:sz w:val="18"/>
              </w:rPr>
            </w:pPr>
            <w:r>
              <w:rPr>
                <w:sz w:val="18"/>
              </w:rPr>
              <w:t>UR5455</w:t>
            </w:r>
          </w:p>
        </w:tc>
        <w:tc>
          <w:tcPr>
            <w:tcW w:w="4395" w:type="dxa"/>
          </w:tcPr>
          <w:p w14:paraId="6E070F43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1FE16DCF" w14:textId="77777777" w:rsidR="00FC057C" w:rsidRDefault="00680909">
            <w:pPr>
              <w:pStyle w:val="TableParagraph"/>
              <w:spacing w:before="104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Fisiologia da Reprodução (30h)</w:t>
            </w:r>
          </w:p>
        </w:tc>
        <w:tc>
          <w:tcPr>
            <w:tcW w:w="1418" w:type="dxa"/>
          </w:tcPr>
          <w:p w14:paraId="263E6A67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384C0D8" w14:textId="77777777" w:rsidR="00FC057C" w:rsidRDefault="00680909">
            <w:pPr>
              <w:pStyle w:val="TableParagraph"/>
              <w:spacing w:before="1"/>
              <w:ind w:left="133" w:right="106" w:firstLine="367"/>
              <w:rPr>
                <w:sz w:val="18"/>
              </w:rPr>
            </w:pPr>
            <w:r>
              <w:rPr>
                <w:sz w:val="18"/>
              </w:rPr>
              <w:t>Única Teórica/8 vagas</w:t>
            </w:r>
          </w:p>
        </w:tc>
        <w:tc>
          <w:tcPr>
            <w:tcW w:w="2410" w:type="dxa"/>
          </w:tcPr>
          <w:p w14:paraId="56E6E6A0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32A5EE4" w14:textId="77777777" w:rsidR="00FC057C" w:rsidRDefault="00680909">
            <w:pPr>
              <w:pStyle w:val="TableParagraph"/>
              <w:spacing w:before="1"/>
              <w:ind w:left="669" w:right="659" w:firstLine="91"/>
              <w:rPr>
                <w:sz w:val="18"/>
              </w:rPr>
            </w:pPr>
            <w:r>
              <w:rPr>
                <w:color w:val="202020"/>
                <w:sz w:val="18"/>
              </w:rPr>
              <w:t>Quarta feira 14h-17h30min</w:t>
            </w:r>
          </w:p>
        </w:tc>
        <w:tc>
          <w:tcPr>
            <w:tcW w:w="2419" w:type="dxa"/>
          </w:tcPr>
          <w:p w14:paraId="3B8737B5" w14:textId="77777777" w:rsidR="00FC057C" w:rsidRDefault="00680909">
            <w:pPr>
              <w:pStyle w:val="TableParagraph"/>
              <w:spacing w:before="54"/>
              <w:ind w:left="1015" w:right="179" w:hanging="804"/>
              <w:rPr>
                <w:sz w:val="18"/>
              </w:rPr>
            </w:pPr>
            <w:r>
              <w:rPr>
                <w:sz w:val="18"/>
              </w:rPr>
              <w:t>Fernando Silveira Mesquita (15h)</w:t>
            </w:r>
          </w:p>
        </w:tc>
        <w:tc>
          <w:tcPr>
            <w:tcW w:w="1409" w:type="dxa"/>
          </w:tcPr>
          <w:p w14:paraId="4D70DD5D" w14:textId="77777777" w:rsidR="00FC057C" w:rsidRDefault="00FC057C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7DE924FA" w14:textId="77777777" w:rsidR="00FC057C" w:rsidRDefault="00680909">
            <w:pPr>
              <w:pStyle w:val="TableParagraph"/>
              <w:ind w:left="531" w:right="522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862" w:type="dxa"/>
          </w:tcPr>
          <w:p w14:paraId="743C961C" w14:textId="77777777" w:rsidR="00FC057C" w:rsidRDefault="00680909">
            <w:pPr>
              <w:pStyle w:val="TableParagraph"/>
              <w:tabs>
                <w:tab w:val="left" w:pos="1493"/>
              </w:tabs>
              <w:spacing w:before="1"/>
              <w:ind w:left="396" w:right="356" w:firstLine="21"/>
              <w:jc w:val="both"/>
              <w:rPr>
                <w:sz w:val="18"/>
              </w:rPr>
            </w:pPr>
            <w:r>
              <w:rPr>
                <w:sz w:val="18"/>
              </w:rPr>
              <w:t>(  ) Prédio 600 (  ) Prédio 700 (  )  Lab.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C057C" w14:paraId="08F10D5B" w14:textId="77777777">
        <w:trPr>
          <w:trHeight w:val="841"/>
        </w:trPr>
        <w:tc>
          <w:tcPr>
            <w:tcW w:w="1275" w:type="dxa"/>
          </w:tcPr>
          <w:p w14:paraId="64333A59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1C524A7E" w14:textId="77777777" w:rsidR="00FC057C" w:rsidRDefault="00680909">
            <w:pPr>
              <w:pStyle w:val="TableParagraph"/>
              <w:spacing w:before="104"/>
              <w:ind w:left="325" w:right="321"/>
              <w:jc w:val="center"/>
              <w:rPr>
                <w:sz w:val="18"/>
              </w:rPr>
            </w:pPr>
            <w:r>
              <w:rPr>
                <w:sz w:val="18"/>
              </w:rPr>
              <w:t>UR5469</w:t>
            </w:r>
          </w:p>
        </w:tc>
        <w:tc>
          <w:tcPr>
            <w:tcW w:w="4395" w:type="dxa"/>
          </w:tcPr>
          <w:p w14:paraId="1C00754E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8A0E748" w14:textId="77777777" w:rsidR="00FC057C" w:rsidRDefault="00680909">
            <w:pPr>
              <w:pStyle w:val="TableParagraph"/>
              <w:spacing w:before="1"/>
              <w:ind w:left="1252" w:hanging="917"/>
              <w:rPr>
                <w:sz w:val="18"/>
              </w:rPr>
            </w:pPr>
            <w:r>
              <w:rPr>
                <w:sz w:val="18"/>
              </w:rPr>
              <w:t>Treinamento Didático para Docência Orientada em Ciências Fisiológicas (30h)</w:t>
            </w:r>
          </w:p>
        </w:tc>
        <w:tc>
          <w:tcPr>
            <w:tcW w:w="1418" w:type="dxa"/>
          </w:tcPr>
          <w:p w14:paraId="2FD5ACF8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33596A94" w14:textId="77777777" w:rsidR="00FC057C" w:rsidRDefault="00680909">
            <w:pPr>
              <w:pStyle w:val="TableParagraph"/>
              <w:spacing w:before="10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Única/8 vagas</w:t>
            </w:r>
          </w:p>
        </w:tc>
        <w:tc>
          <w:tcPr>
            <w:tcW w:w="2410" w:type="dxa"/>
          </w:tcPr>
          <w:p w14:paraId="085A8A5C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47A8FB1" w14:textId="77777777" w:rsidR="00FC057C" w:rsidRDefault="00680909">
            <w:pPr>
              <w:pStyle w:val="TableParagraph"/>
              <w:spacing w:before="1"/>
              <w:ind w:left="436" w:right="429" w:firstLine="259"/>
              <w:rPr>
                <w:sz w:val="18"/>
              </w:rPr>
            </w:pPr>
            <w:r>
              <w:rPr>
                <w:sz w:val="18"/>
              </w:rPr>
              <w:t>Segunda-feira 08h30min-10h30min</w:t>
            </w:r>
          </w:p>
        </w:tc>
        <w:tc>
          <w:tcPr>
            <w:tcW w:w="2419" w:type="dxa"/>
          </w:tcPr>
          <w:p w14:paraId="3CE7297B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0B2F25A9" w14:textId="77777777" w:rsidR="00FC057C" w:rsidRDefault="00680909">
            <w:pPr>
              <w:pStyle w:val="TableParagraph"/>
              <w:spacing w:before="104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Pâmela Billig Mello Carpes</w:t>
            </w:r>
          </w:p>
        </w:tc>
        <w:tc>
          <w:tcPr>
            <w:tcW w:w="1409" w:type="dxa"/>
          </w:tcPr>
          <w:p w14:paraId="2AC46CEF" w14:textId="77777777" w:rsidR="00FC057C" w:rsidRDefault="00FC057C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4C93CA91" w14:textId="77777777" w:rsidR="00FC057C" w:rsidRDefault="00680909">
            <w:pPr>
              <w:pStyle w:val="TableParagraph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62" w:type="dxa"/>
          </w:tcPr>
          <w:p w14:paraId="5CCEE9ED" w14:textId="77777777" w:rsidR="00FC057C" w:rsidRDefault="00680909">
            <w:pPr>
              <w:pStyle w:val="TableParagraph"/>
              <w:tabs>
                <w:tab w:val="left" w:pos="1493"/>
              </w:tabs>
              <w:ind w:left="396" w:right="356" w:firstLine="21"/>
              <w:jc w:val="both"/>
              <w:rPr>
                <w:sz w:val="18"/>
              </w:rPr>
            </w:pPr>
            <w:r>
              <w:rPr>
                <w:sz w:val="18"/>
              </w:rPr>
              <w:t>(  ) Prédio 600 ( )  Prédio 700 (  )  Lab.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C057C" w14:paraId="1696054B" w14:textId="77777777">
        <w:trPr>
          <w:trHeight w:val="689"/>
        </w:trPr>
        <w:tc>
          <w:tcPr>
            <w:tcW w:w="1275" w:type="dxa"/>
          </w:tcPr>
          <w:p w14:paraId="229A10E3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B868A1E" w14:textId="77777777" w:rsidR="00FC057C" w:rsidRDefault="00680909">
            <w:pPr>
              <w:pStyle w:val="TableParagraph"/>
              <w:ind w:left="325" w:right="321"/>
              <w:jc w:val="center"/>
              <w:rPr>
                <w:sz w:val="18"/>
              </w:rPr>
            </w:pPr>
            <w:r>
              <w:rPr>
                <w:sz w:val="18"/>
              </w:rPr>
              <w:t>UR5470</w:t>
            </w:r>
          </w:p>
        </w:tc>
        <w:tc>
          <w:tcPr>
            <w:tcW w:w="4395" w:type="dxa"/>
          </w:tcPr>
          <w:p w14:paraId="436D5679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49B34ED" w14:textId="77777777" w:rsidR="00FC057C" w:rsidRDefault="00680909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Treinamento em Orientação de Iniciação Científica (15h)</w:t>
            </w:r>
          </w:p>
        </w:tc>
        <w:tc>
          <w:tcPr>
            <w:tcW w:w="1418" w:type="dxa"/>
          </w:tcPr>
          <w:p w14:paraId="614A4130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8B3A726" w14:textId="77777777" w:rsidR="00FC057C" w:rsidRDefault="00680909">
            <w:pPr>
              <w:pStyle w:val="TableParagraph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Única/8 vagas</w:t>
            </w:r>
          </w:p>
        </w:tc>
        <w:tc>
          <w:tcPr>
            <w:tcW w:w="2410" w:type="dxa"/>
          </w:tcPr>
          <w:p w14:paraId="1F205F68" w14:textId="77777777" w:rsidR="00FC057C" w:rsidRDefault="00680909">
            <w:pPr>
              <w:pStyle w:val="TableParagraph"/>
              <w:spacing w:before="123"/>
              <w:ind w:left="900" w:right="744" w:hanging="147"/>
              <w:rPr>
                <w:sz w:val="18"/>
              </w:rPr>
            </w:pPr>
            <w:r>
              <w:rPr>
                <w:sz w:val="18"/>
              </w:rPr>
              <w:t>Quarta-feira 14h-16h</w:t>
            </w:r>
          </w:p>
        </w:tc>
        <w:tc>
          <w:tcPr>
            <w:tcW w:w="2419" w:type="dxa"/>
          </w:tcPr>
          <w:p w14:paraId="37F8E356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23629D0" w14:textId="77777777" w:rsidR="00FC057C" w:rsidRDefault="00680909">
            <w:pPr>
              <w:pStyle w:val="TableParagraph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Giulia Wiggers Peçanha</w:t>
            </w:r>
          </w:p>
        </w:tc>
        <w:tc>
          <w:tcPr>
            <w:tcW w:w="1409" w:type="dxa"/>
          </w:tcPr>
          <w:p w14:paraId="52EF0D04" w14:textId="77777777" w:rsidR="00FC057C" w:rsidRDefault="00FC057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7D34758" w14:textId="77777777" w:rsidR="00FC057C" w:rsidRDefault="00680909">
            <w:pPr>
              <w:pStyle w:val="TableParagraph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62" w:type="dxa"/>
          </w:tcPr>
          <w:p w14:paraId="3F64BC3B" w14:textId="77777777" w:rsidR="00FC057C" w:rsidRDefault="00680909">
            <w:pPr>
              <w:pStyle w:val="TableParagraph"/>
              <w:tabs>
                <w:tab w:val="left" w:pos="1515"/>
              </w:tabs>
              <w:ind w:left="418" w:right="315"/>
              <w:jc w:val="both"/>
              <w:rPr>
                <w:sz w:val="18"/>
              </w:rPr>
            </w:pPr>
            <w:r>
              <w:rPr>
                <w:sz w:val="18"/>
              </w:rPr>
              <w:t>(  ) Prédio 600  (  ) Prédio 700  (  )  Lab.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C057C" w14:paraId="091D1F46" w14:textId="77777777">
        <w:trPr>
          <w:trHeight w:val="688"/>
        </w:trPr>
        <w:tc>
          <w:tcPr>
            <w:tcW w:w="1275" w:type="dxa"/>
          </w:tcPr>
          <w:p w14:paraId="1455CA44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A3D5923" w14:textId="77777777" w:rsidR="00FC057C" w:rsidRDefault="00680909">
            <w:pPr>
              <w:pStyle w:val="TableParagraph"/>
              <w:ind w:left="325" w:right="321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UR5462</w:t>
            </w:r>
          </w:p>
        </w:tc>
        <w:tc>
          <w:tcPr>
            <w:tcW w:w="4395" w:type="dxa"/>
          </w:tcPr>
          <w:p w14:paraId="5E9163A9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AA94355" w14:textId="77777777" w:rsidR="00FC057C" w:rsidRDefault="00680909">
            <w:pPr>
              <w:pStyle w:val="TableParagraph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Estágio de Pesquisa em Instituição Nucleadora (30h)</w:t>
            </w:r>
          </w:p>
        </w:tc>
        <w:tc>
          <w:tcPr>
            <w:tcW w:w="1418" w:type="dxa"/>
          </w:tcPr>
          <w:p w14:paraId="1A88CDCD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D4BF49D" w14:textId="77777777" w:rsidR="00FC057C" w:rsidRDefault="00680909">
            <w:pPr>
              <w:pStyle w:val="TableParagraph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Única/8 vagas</w:t>
            </w:r>
          </w:p>
        </w:tc>
        <w:tc>
          <w:tcPr>
            <w:tcW w:w="2410" w:type="dxa"/>
          </w:tcPr>
          <w:p w14:paraId="35F3D4EC" w14:textId="77777777" w:rsidR="00FC057C" w:rsidRDefault="00680909">
            <w:pPr>
              <w:pStyle w:val="TableParagraph"/>
              <w:spacing w:before="123"/>
              <w:ind w:left="436" w:right="429" w:firstLine="372"/>
              <w:rPr>
                <w:sz w:val="18"/>
              </w:rPr>
            </w:pPr>
            <w:r>
              <w:rPr>
                <w:sz w:val="18"/>
              </w:rPr>
              <w:t>Terça-feira 10h30min-12h20min</w:t>
            </w:r>
          </w:p>
        </w:tc>
        <w:tc>
          <w:tcPr>
            <w:tcW w:w="2419" w:type="dxa"/>
          </w:tcPr>
          <w:p w14:paraId="663C29D0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D1D06BA" w14:textId="77777777" w:rsidR="00FC057C" w:rsidRDefault="00680909">
            <w:pPr>
              <w:pStyle w:val="TableParagraph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Felipe Pivetta Carpes</w:t>
            </w:r>
          </w:p>
        </w:tc>
        <w:tc>
          <w:tcPr>
            <w:tcW w:w="1409" w:type="dxa"/>
          </w:tcPr>
          <w:p w14:paraId="4D97D234" w14:textId="77777777" w:rsidR="00FC057C" w:rsidRDefault="00FC057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467FD6A" w14:textId="77777777" w:rsidR="00FC057C" w:rsidRDefault="00680909">
            <w:pPr>
              <w:pStyle w:val="TableParagraph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62" w:type="dxa"/>
          </w:tcPr>
          <w:p w14:paraId="3471B442" w14:textId="77777777" w:rsidR="00FC057C" w:rsidRDefault="00680909">
            <w:pPr>
              <w:pStyle w:val="TableParagraph"/>
              <w:tabs>
                <w:tab w:val="left" w:pos="1515"/>
              </w:tabs>
              <w:ind w:left="418" w:right="315"/>
              <w:jc w:val="both"/>
              <w:rPr>
                <w:sz w:val="18"/>
              </w:rPr>
            </w:pPr>
            <w:r>
              <w:rPr>
                <w:sz w:val="18"/>
              </w:rPr>
              <w:t>(  ) Prédio 600  (  ) Prédio 700  (  )  Lab.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D4564FF" w14:textId="77777777" w:rsidR="00FC057C" w:rsidRDefault="00FC057C">
      <w:pPr>
        <w:jc w:val="both"/>
        <w:rPr>
          <w:sz w:val="18"/>
        </w:rPr>
        <w:sectPr w:rsidR="00FC057C">
          <w:headerReference w:type="default" r:id="rId7"/>
          <w:footerReference w:type="default" r:id="rId8"/>
          <w:type w:val="continuous"/>
          <w:pgSz w:w="16840" w:h="11910" w:orient="landscape"/>
          <w:pgMar w:top="1880" w:right="680" w:bottom="1120" w:left="720" w:header="628" w:footer="920" w:gutter="0"/>
          <w:cols w:space="720"/>
        </w:sectPr>
      </w:pPr>
    </w:p>
    <w:p w14:paraId="2A4056B1" w14:textId="77777777" w:rsidR="00FC057C" w:rsidRDefault="00FC057C">
      <w:pPr>
        <w:pStyle w:val="Corpodetexto"/>
        <w:spacing w:before="3"/>
        <w:rPr>
          <w:rFonts w:ascii="Times New Roman"/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4395"/>
        <w:gridCol w:w="1418"/>
        <w:gridCol w:w="2410"/>
        <w:gridCol w:w="2419"/>
        <w:gridCol w:w="1409"/>
        <w:gridCol w:w="1862"/>
      </w:tblGrid>
      <w:tr w:rsidR="00FC057C" w14:paraId="1E2B904A" w14:textId="77777777">
        <w:trPr>
          <w:trHeight w:val="688"/>
        </w:trPr>
        <w:tc>
          <w:tcPr>
            <w:tcW w:w="1275" w:type="dxa"/>
          </w:tcPr>
          <w:p w14:paraId="014A85CB" w14:textId="77777777" w:rsidR="00FC057C" w:rsidRDefault="00FC057C">
            <w:pPr>
              <w:pStyle w:val="TableParagraph"/>
              <w:rPr>
                <w:rFonts w:ascii="Times New Roman"/>
                <w:sz w:val="18"/>
              </w:rPr>
            </w:pPr>
          </w:p>
          <w:p w14:paraId="22FB66C8" w14:textId="77777777" w:rsidR="00FC057C" w:rsidRDefault="00680909">
            <w:pPr>
              <w:pStyle w:val="TableParagraph"/>
              <w:spacing w:before="137"/>
              <w:ind w:left="335"/>
              <w:rPr>
                <w:sz w:val="18"/>
              </w:rPr>
            </w:pPr>
            <w:r>
              <w:rPr>
                <w:sz w:val="18"/>
              </w:rPr>
              <w:t>UR5468</w:t>
            </w:r>
          </w:p>
        </w:tc>
        <w:tc>
          <w:tcPr>
            <w:tcW w:w="4395" w:type="dxa"/>
          </w:tcPr>
          <w:p w14:paraId="21A2DCAD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FF8ABE7" w14:textId="77777777" w:rsidR="00FC057C" w:rsidRDefault="00680909">
            <w:pPr>
              <w:pStyle w:val="TableParagraph"/>
              <w:ind w:left="1276"/>
              <w:rPr>
                <w:sz w:val="18"/>
              </w:rPr>
            </w:pPr>
            <w:r>
              <w:rPr>
                <w:sz w:val="18"/>
              </w:rPr>
              <w:t>Elaboração de Tese (90h)</w:t>
            </w:r>
          </w:p>
        </w:tc>
        <w:tc>
          <w:tcPr>
            <w:tcW w:w="1418" w:type="dxa"/>
          </w:tcPr>
          <w:p w14:paraId="01E7B751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17059FF" w14:textId="77777777" w:rsidR="00FC057C" w:rsidRDefault="00680909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Única/8 vagas</w:t>
            </w:r>
          </w:p>
        </w:tc>
        <w:tc>
          <w:tcPr>
            <w:tcW w:w="2410" w:type="dxa"/>
          </w:tcPr>
          <w:p w14:paraId="3E394EA0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78A2971" w14:textId="77777777" w:rsidR="00FC057C" w:rsidRDefault="00680909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2419" w:type="dxa"/>
          </w:tcPr>
          <w:p w14:paraId="4A649B4F" w14:textId="77777777" w:rsidR="00FC057C" w:rsidRDefault="00FC057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0A6F593" w14:textId="77777777" w:rsidR="00FC057C" w:rsidRDefault="00680909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Pâmela Billig Mello Carpes</w:t>
            </w:r>
          </w:p>
        </w:tc>
        <w:tc>
          <w:tcPr>
            <w:tcW w:w="1409" w:type="dxa"/>
          </w:tcPr>
          <w:p w14:paraId="7027D401" w14:textId="77777777" w:rsidR="00FC057C" w:rsidRDefault="00FC057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2FD0EC4" w14:textId="77777777" w:rsidR="00FC057C" w:rsidRDefault="00680909">
            <w:pPr>
              <w:pStyle w:val="TableParagraph"/>
              <w:ind w:left="531" w:right="521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62" w:type="dxa"/>
          </w:tcPr>
          <w:p w14:paraId="012C5E55" w14:textId="77777777" w:rsidR="00FC057C" w:rsidRDefault="00680909">
            <w:pPr>
              <w:pStyle w:val="TableParagraph"/>
              <w:tabs>
                <w:tab w:val="left" w:pos="1515"/>
              </w:tabs>
              <w:ind w:left="418" w:right="315"/>
              <w:jc w:val="both"/>
              <w:rPr>
                <w:sz w:val="18"/>
              </w:rPr>
            </w:pPr>
            <w:r>
              <w:rPr>
                <w:sz w:val="18"/>
              </w:rPr>
              <w:t>(  ) Prédio 600  (  ) Prédio 700  (  )  Lab.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84B1D36" w14:textId="77777777" w:rsidR="003E5DBF" w:rsidRDefault="003E5DBF"/>
    <w:sectPr w:rsidR="003E5DBF">
      <w:pgSz w:w="16840" w:h="11910" w:orient="landscape"/>
      <w:pgMar w:top="1880" w:right="680" w:bottom="1120" w:left="720" w:header="628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BF36" w14:textId="77777777" w:rsidR="00ED58F4" w:rsidRDefault="00ED58F4">
      <w:r>
        <w:separator/>
      </w:r>
    </w:p>
  </w:endnote>
  <w:endnote w:type="continuationSeparator" w:id="0">
    <w:p w14:paraId="7934FD44" w14:textId="77777777" w:rsidR="00ED58F4" w:rsidRDefault="00ED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DC043" w14:textId="77777777" w:rsidR="00FC057C" w:rsidRDefault="00680909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3E57482A" wp14:editId="35785650">
              <wp:simplePos x="0" y="0"/>
              <wp:positionH relativeFrom="page">
                <wp:posOffset>882015</wp:posOffset>
              </wp:positionH>
              <wp:positionV relativeFrom="page">
                <wp:posOffset>6858635</wp:posOffset>
              </wp:positionV>
              <wp:extent cx="8928735" cy="0"/>
              <wp:effectExtent l="18415" t="13335" r="19050" b="247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28735" cy="0"/>
                      </a:xfrm>
                      <a:prstGeom prst="line">
                        <a:avLst/>
                      </a:prstGeom>
                      <a:noFill/>
                      <a:ln w="9143">
                        <a:solidFill>
                          <a:srgbClr val="008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540.05pt" to="772.5pt,5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X6Fh4CAABBBAAADgAAAGRycy9lMm9Eb2MueG1srFPBjtowEL1X6j9YvkMSyLIhIqyqAL1su0i7&#10;/QBjO8SqY1u2IaCq/96xA2hpL1XVizPOzDy/mXmzeDp1Eh25dUKrCmfjFCOuqGZC7Sv87W0zKjBy&#10;nihGpFa8wmfu8NPy44dFb0o+0a2WjFsEIMqVvalw670pk8TRlnfEjbXhCpyNth3xcLX7hFnSA3on&#10;k0mazpJeW2asptw5+LsanHgZ8ZuGU//SNI57JCsM3Hw8bTx34UyWC1LuLTGtoBca5B9YdEQoePQG&#10;tSKeoIMVf0B1glrtdOPHVHeJbhpBeawBqsnS36p5bYnhsRZojjO3Nrn/B0u/HrcWCVbhHCNFOhjR&#10;s1AcTUNneuNKCKjV1oba6Em9mmdNvzukdN0SteeR4dvZQFoWMpK7lHBxBvB3/RfNIIYcvI5tOjW2&#10;C5DQAHSK0zjfpsFPHlH4WcwnxeP0ASN69SWkvCYa6/xnrjsUjApL4ByByfHZ+UCElNeQ8I7SGyFl&#10;HLZUqK/wPMunMcFpKVhwhjBn97taWnQkQS5pkaZRIQB2FxaQV8S1Q1x0DUKy+qBYfKXlhK0vtidC&#10;DjYASRUeghqB58UahPJjns7XxbrIR/lkth7lKWOjT5s6H8022ePDarqq61X2M3DO8rIVjHEVaF9F&#10;m+V/J4rL+gxyu8n21p/kHj02Eshev5F0HHKY66CQnWbnrb0OH3Qagy87FRbh/R3s95u//AUAAP//&#10;AwBQSwMEFAAGAAgAAAAhAAMWjJffAAAADgEAAA8AAABkcnMvZG93bnJldi54bWxMj0FLxDAQhe+C&#10;/yGM4M1NWl2ttemyCIIIHly97C3bZJvSZFKadFv/vbMH0du8mceb71WbxTt2MmPsAkrIVgKYwSbo&#10;DlsJX58vNwWwmBRq5QIaCd8mwqa+vKhUqcOMH+a0Sy2jEIylkmBTGkrOY2ONV3EVBoN0O4bRq0Ry&#10;bLke1Uzh3vFciHvuVYf0warBPFvT9LvJS3AP72rp3/ZNFo52yvv99jXHWcrrq2X7BCyZJf2Z4YxP&#10;6FAT0yFMqCNzpG+LR7LSIAqRATtb1ndr6nf43fG64v9r1D8AAAD//wMAUEsBAi0AFAAGAAgAAAAh&#10;AOSZw8D7AAAA4QEAABMAAAAAAAAAAAAAAAAAAAAAAFtDb250ZW50X1R5cGVzXS54bWxQSwECLQAU&#10;AAYACAAAACEAI7Jq4dcAAACUAQAACwAAAAAAAAAAAAAAAAAsAQAAX3JlbHMvLnJlbHNQSwECLQAU&#10;AAYACAAAACEAw/X6Fh4CAABBBAAADgAAAAAAAAAAAAAAAAAsAgAAZHJzL2Uyb0RvYy54bWxQSwEC&#10;LQAUAAYACAAAACEAAxaMl98AAAAOAQAADwAAAAAAAAAAAAAAAAB2BAAAZHJzL2Rvd25yZXYueG1s&#10;UEsFBgAAAAAEAAQA8wAAAIIFAAAAAA==&#10;" strokecolor="green" strokeweight="9143emu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649419D8" wp14:editId="20B06B0E">
              <wp:simplePos x="0" y="0"/>
              <wp:positionH relativeFrom="page">
                <wp:posOffset>882015</wp:posOffset>
              </wp:positionH>
              <wp:positionV relativeFrom="page">
                <wp:posOffset>6807200</wp:posOffset>
              </wp:positionV>
              <wp:extent cx="8928735" cy="0"/>
              <wp:effectExtent l="18415" t="12700" r="19050" b="254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2873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8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536pt" to="772.5pt,5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znvh8CAABCBAAADgAAAGRycy9lMm9Eb2MueG1srFPBjtowEL1X6j9YvkMSyLIhIqwqAr1su0i7&#10;/QBjO8SqY1u2IaCq/96xA2hpL1XVizPOzDy/mXmzeDp1Eh25dUKrCmfjFCOuqGZC7Sv87W0zKjBy&#10;nihGpFa8wmfu8NPy44dFb0o+0a2WjFsEIMqVvalw670pk8TRlnfEjbXhCpyNth3xcLX7hFnSA3on&#10;k0mazpJeW2asptw5+FsPTryM+E3DqX9pGsc9khUGbj6eNp67cCbLBSn3lphW0AsN8g8sOiIUPHqD&#10;qokn6GDFH1CdoFY73fgx1V2im0ZQHmuAarL0t2peW2J4rAWa48ytTe7/wdKvx61FglV4ipEiHYzo&#10;WSiOJqEzvXElBKzU1oba6Em9mmdNvzuk9Kolas8jw7ezgbQsZCR3KeHiDODv+i+aQQw5eB3bdGps&#10;FyChAegUp3G+TYOfPKLws5hPisfpA0b06ktIeU001vnPXHcoGBWWwDkCk+Oz84EIKa8h4R2lN0LK&#10;OGypUA9si0lRxAynpWDBG+Kc3e9W0qIjCXpJizSNEgG0u7AAXRPXDnHRNSjJ6oNi8ZmWE7a+2J4I&#10;OdgAJFV4CIoEohdrUMqPeTpfF+siH+WT2XqUp4yNPm1W+Wi2yR4f6mm9WtXZz8A5y8tWMMZVoH1V&#10;bZb/nSou+zPo7abbW4OSe/TYSSB7/UbSccphsINEdpqdt/Y6fRBqDL4sVdiE93ew36/+8hcAAAD/&#10;/wMAUEsDBBQABgAIAAAAIQD+urwF3gAAAA4BAAAPAAAAZHJzL2Rvd25yZXYueG1sTE9BTsMwELwj&#10;8QdrkbhRm4RACHEqBEJCggMtiLMbmzgQr03stIHXsz0guM3sjGZn6uXsBrY1Y+w9SjhdCGAGW697&#10;7CS8PN+dlMBiUqjV4NFI+DIRls3hQa0q7Xe4Mtt16hiFYKyUBJtSqDiPrTVOxYUPBkl786NTiejY&#10;cT2qHYW7gWdCnHOneqQPVgVzY037sZ6chE8b7h9ev8Pt07QS2Xtf5lg85lIeH83XV8CSmdOfGfb1&#10;qTo01GnjJ9SRDcTz8pKsBMRFRqv2luKsILT5vfGm5v9nND8AAAD//wMAUEsBAi0AFAAGAAgAAAAh&#10;AOSZw8D7AAAA4QEAABMAAAAAAAAAAAAAAAAAAAAAAFtDb250ZW50X1R5cGVzXS54bWxQSwECLQAU&#10;AAYACAAAACEAI7Jq4dcAAACUAQAACwAAAAAAAAAAAAAAAAAsAQAAX3JlbHMvLnJlbHNQSwECLQAU&#10;AAYACAAAACEA6iznvh8CAABCBAAADgAAAAAAAAAAAAAAAAAsAgAAZHJzL2Uyb0RvYy54bWxQSwEC&#10;LQAUAAYACAAAACEA/rq8Bd4AAAAOAQAADwAAAAAAAAAAAAAAAAB3BAAAZHJzL2Rvd25yZXYueG1s&#10;UEsFBgAAAAAEAAQA8wAAAIIFAAAAAA==&#10;" strokecolor="green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2B07CE08" wp14:editId="6577C97E">
              <wp:simplePos x="0" y="0"/>
              <wp:positionH relativeFrom="page">
                <wp:posOffset>3569970</wp:posOffset>
              </wp:positionH>
              <wp:positionV relativeFrom="page">
                <wp:posOffset>6864985</wp:posOffset>
              </wp:positionV>
              <wp:extent cx="3549015" cy="257175"/>
              <wp:effectExtent l="1270" t="0" r="571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3C248" w14:textId="77777777" w:rsidR="00FC057C" w:rsidRDefault="00680909">
                          <w:pPr>
                            <w:spacing w:before="15"/>
                            <w:ind w:left="20" w:right="-2" w:firstLine="185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BR 472, Km 585 - Caixa Postal 118 - CEP: 97500-970 -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Uruguaiana - RS Fone: (55) 34134321/34141484 - </w:t>
                          </w:r>
                          <w:hyperlink r:id="rId1">
                            <w:r>
                              <w:rPr>
                                <w:rFonts w:ascii="Arial"/>
                                <w:sz w:val="16"/>
                              </w:rPr>
                              <w:t>http://porteiras.unipampa.edu.br/uruguaiana/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81.1pt;margin-top:540.55pt;width:279.45pt;height:20.2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1WK8CAACwBQAADgAAAGRycy9lMm9Eb2MueG1srFRtb5swEP4+af/B8nfKSyEJqKRqkzBN6l6k&#10;dj/AwSZYA5vZTqCb9t93NiFNW02atvEBne3z43vunrur66Ft0IEpzaXIcXgRYMREKSkXuxx/eSi8&#10;BUbaEEFJIwXL8SPT+Hr59s1V32UskrVsKFMIQITO+i7HtTFd5vu6rFlL9IXsmIDDSqqWGFiqnU8V&#10;6QG9bfwoCGZ+LxXtlCyZ1rC7Hg/x0uFXFSvNp6rSzKAmxxCbcX/l/lv795dXJNsp0tW8PIZB/iKK&#10;lnABj56g1sQQtFf8FVTLSyW1rMxFKVtfVhUvmeMAbMLgBZv7mnTMcYHk6O6UJv3/YMuPh88KcZrj&#10;CCNBWijRAxsMupUDCm12+k5n4HTfgZsZYBuq7Jjq7k6WXzUSclUTsWM3Ssm+ZoRCdO6mf3Z1xNEW&#10;ZNt/kBSeIXsjHdBQqdamDpKBAB2q9HiqjA2lhM3LJE6DMMGohLMomYfzxAbnk2y63Slt3jHZImvk&#10;WEHlHTo53Gkzuk4u9jEhC940rvqNeLYBmOMOvA1X7ZmNwhXzRxqkm8VmEXtxNNt4cUCpd1OsYm9W&#10;QETry/VqtQ5/2nfDOKs5pUzYZyZhhfGfFe4o8VESJ2lp2XBq4WxIWu22q0ahAwFhF+47JuTMzX8e&#10;hssXcHlBKYzi4DZKvWK2mHtxFSdeOg8WXhCmt+ksiNN4XTyndMcF+3dKqM9xmkTJKKbfcgvc95ob&#10;yVpuYHQ0vM3x4uREMivBjaCutIbwZrTPUmHDf0oFlHsqtBOs1eioVjNsB9cZpz7YSvoIClYSBAYy&#10;hbEHRi3Vd4x6GCE51t/2RDGMmvcCusDOm8lQk7GdDCJKuJpjg9Forsw4l/ad4rsakMc+E/IGOqXi&#10;TsS2pcYogIFdwFhwXI4jzM6d87Xzehq0y18AAAD//wMAUEsDBBQABgAIAAAAIQBNmOXT3wAAAA4B&#10;AAAPAAAAZHJzL2Rvd25yZXYueG1sTI/BTsMwEETvSP0Ha5G4UTuRiEqIU1UVnJAQaThwdOJtYjVe&#10;h9htw9/jiAPcZjVPszPFdrYDu+DkjSMJyVoAQ2qdNtRJ+Khf7jfAfFCk1eAIJXyjh225uilUrt2V&#10;KrwcQsdiCPlcSehDGHPOfdujVX7tRqToHd1kVYjn1HE9qWsMtwNPhci4VYbih16NuO+xPR3OVsLu&#10;k6pn8/XWvFfHytT1o6DX7CTl3e28ewIWcA5/MCz1Y3UoY6fGnUl7Nkh4yNI0otEQmyQBtiBJuqjm&#10;V2XAy4L/n1H+AAAA//8DAFBLAQItABQABgAIAAAAIQDkmcPA+wAAAOEBAAATAAAAAAAAAAAAAAAA&#10;AAAAAABbQ29udGVudF9UeXBlc10ueG1sUEsBAi0AFAAGAAgAAAAhACOyauHXAAAAlAEAAAsAAAAA&#10;AAAAAAAAAAAALAEAAF9yZWxzLy5yZWxzUEsBAi0AFAAGAAgAAAAhAD3TdVivAgAAsAUAAA4AAAAA&#10;AAAAAAAAAAAALAIAAGRycy9lMm9Eb2MueG1sUEsBAi0AFAAGAAgAAAAhAE2Y5dPfAAAADgEAAA8A&#10;AAAAAAAAAAAAAAAABwUAAGRycy9kb3ducmV2LnhtbFBLBQYAAAAABAAEAPMAAAATBgAAAAA=&#10;" filled="f" stroked="f">
              <v:textbox inset="0,0,0,0">
                <w:txbxContent>
                  <w:p w:rsidR="00FC057C" w:rsidRDefault="00680909">
                    <w:pPr>
                      <w:spacing w:before="15"/>
                      <w:ind w:left="20" w:right="-2" w:firstLine="185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BR 472, Km 585 - Caixa Postal 118 - CEP: 97500-970 - Uruguaiana - RS Fone: (55) 34134321/34141484 - </w:t>
                    </w:r>
                    <w:hyperlink r:id="rId2">
                      <w:r>
                        <w:rPr>
                          <w:rFonts w:ascii="Arial"/>
                          <w:sz w:val="16"/>
                        </w:rPr>
                        <w:t>http://porteiras.unipampa.edu.br/uruguaiana/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D3A85" w14:textId="77777777" w:rsidR="00ED58F4" w:rsidRDefault="00ED58F4">
      <w:r>
        <w:separator/>
      </w:r>
    </w:p>
  </w:footnote>
  <w:footnote w:type="continuationSeparator" w:id="0">
    <w:p w14:paraId="698E9778" w14:textId="77777777" w:rsidR="00ED58F4" w:rsidRDefault="00ED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B7DA" w14:textId="77777777" w:rsidR="00FC057C" w:rsidRDefault="00680909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68427039" behindDoc="1" locked="0" layoutInCell="1" allowOverlap="1" wp14:anchorId="7A5774AE" wp14:editId="0824425B">
          <wp:simplePos x="0" y="0"/>
          <wp:positionH relativeFrom="page">
            <wp:posOffset>526606</wp:posOffset>
          </wp:positionH>
          <wp:positionV relativeFrom="page">
            <wp:posOffset>398780</wp:posOffset>
          </wp:positionV>
          <wp:extent cx="1285048" cy="8064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048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72125C5F" wp14:editId="456E9502">
              <wp:simplePos x="0" y="0"/>
              <wp:positionH relativeFrom="page">
                <wp:posOffset>2527935</wp:posOffset>
              </wp:positionH>
              <wp:positionV relativeFrom="page">
                <wp:posOffset>436245</wp:posOffset>
              </wp:positionV>
              <wp:extent cx="5631815" cy="742315"/>
              <wp:effectExtent l="635" t="4445" r="635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815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9D6A4" w14:textId="77777777" w:rsidR="00FC057C" w:rsidRDefault="00680909">
                          <w:pPr>
                            <w:pStyle w:val="Corpodetexto"/>
                            <w:spacing w:before="19"/>
                            <w:ind w:left="1689" w:right="1686"/>
                            <w:jc w:val="center"/>
                          </w:pPr>
                          <w:r>
                            <w:t xml:space="preserve">UNIVERSIDADE FEDERAL DO PAMPA (UNIPAMPA) CAMPUS URUGUAIANA </w:t>
                          </w:r>
                          <w:r>
                            <w:rPr>
                              <w:sz w:val="16"/>
                            </w:rPr>
                            <w:t xml:space="preserve">- </w:t>
                          </w:r>
                          <w:r>
                            <w:t>Horários 2019/01</w:t>
                          </w:r>
                        </w:p>
                        <w:p w14:paraId="402C32AF" w14:textId="77777777" w:rsidR="00FC057C" w:rsidRDefault="00680909">
                          <w:pPr>
                            <w:pStyle w:val="Corpodetexto"/>
                            <w:ind w:left="10" w:right="8"/>
                            <w:jc w:val="center"/>
                          </w:pPr>
                          <w:r>
                            <w:t>PROGRAMA MULTICÊNTRICO DE PÓS-GRADUAÇÃO EM CIÊNCIAS FISIOLÓGICAS CURSO DE DOUTORADO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99.05pt;margin-top:34.35pt;width:443.45pt;height:58.4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zoCKwCAACp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e&#10;YSRICy16YINBt3JAsa1O3+kMnO47cDMDbEOXHVPd3cnyq0ZCrmoiduxGKdnXjFDILrQ3/bOrI462&#10;INv+g6QQhuyNdEBDpVpbOigGAnTo0uOpMzaVEjZn88swCSHFEs4WcXQJtg1Bsul2p7R5x2SLrJFj&#10;BZ136ORwp83oOrnYYEIWvGlgn2SNeLYBmOMOxIar9sxm4Zr5Iw3STbJJYi+O5hsvDij1bopV7M2L&#10;cDFbX65Xq3X408YN46zmlDJhw0zCCuM/a9xR4qMkTtLSsuHUwtmUtNptV41CBwLCLtx3LMiZm/88&#10;DVcv4PKCUhjFwW2UesU8WXhxFc+8dBEkXhCmt+k8iNN4XTyndMcF+3dKqM9xOotmo5h+yy1w32tu&#10;JGu5gdHR8DbHycmJZFaCG0Fdaw3hzWiflcKm/1QKaPfUaCdYq9FRrWbYDoBiVbyV9BGkqyQoC/QJ&#10;8w6MWqrvGPUwO3Ksv+2JYhg17wXI3w6ayVCTsZ0MIkq4mmOD0WiuzDiQ9p3iuxqQxwcm5A08kYo7&#10;9T5lcXxYMA8ciePssgPn/N95PU3Y5S8AAAD//wMAUEsDBBQABgAIAAAAIQBCJ8AC4QAAAAsBAAAP&#10;AAAAZHJzL2Rvd25yZXYueG1sTI/BTsMwDIbvSHuHyJO4sXRDK1lpOk0ITkiIrhw4pk3WRmuc0mRb&#10;eXu8E7vZ8qff359vJ9ezsxmD9ShhuUiAGWy8tthK+KreHgSwEBVq1Xs0En5NgG0xu8tVpv0FS3Pe&#10;x5ZRCIZMSehiHDLOQ9MZp8LCDwbpdvCjU5HWseV6VBcKdz1fJUnKnbJIHzo1mJfONMf9yUnYfWP5&#10;an8+6s/yUNqq2iT4nh6lvJ9Pu2dg0UzxH4arPqlDQU61P6EOrJfwuBFLQiWk4gnYFViJNbWraRLr&#10;FHiR89sOxR8AAAD//wMAUEsBAi0AFAAGAAgAAAAhAOSZw8D7AAAA4QEAABMAAAAAAAAAAAAAAAAA&#10;AAAAAFtDb250ZW50X1R5cGVzXS54bWxQSwECLQAUAAYACAAAACEAI7Jq4dcAAACUAQAACwAAAAAA&#10;AAAAAAAAAAAsAQAAX3JlbHMvLnJlbHNQSwECLQAUAAYACAAAACEA3zzoCKwCAACpBQAADgAAAAAA&#10;AAAAAAAAAAAsAgAAZHJzL2Uyb0RvYy54bWxQSwECLQAUAAYACAAAACEAQifAAuEAAAALAQAADwAA&#10;AAAAAAAAAAAAAAAEBQAAZHJzL2Rvd25yZXYueG1sUEsFBgAAAAAEAAQA8wAAABIGAAAAAA==&#10;" filled="f" stroked="f">
              <v:textbox inset="0,0,0,0">
                <w:txbxContent>
                  <w:p w:rsidR="00FC057C" w:rsidRDefault="00680909">
                    <w:pPr>
                      <w:pStyle w:val="BodyText"/>
                      <w:spacing w:before="19"/>
                      <w:ind w:left="1689" w:right="1686"/>
                      <w:jc w:val="center"/>
                    </w:pPr>
                    <w:r>
                      <w:t xml:space="preserve">UNIVERSIDADE FEDERAL DO PAMPA (UNIPAMPA) CAMPUS URUGUAIANA </w:t>
                    </w:r>
                    <w:r>
                      <w:rPr>
                        <w:sz w:val="16"/>
                      </w:rPr>
                      <w:t xml:space="preserve">- </w:t>
                    </w:r>
                    <w:r>
                      <w:t>Horários 2019/01</w:t>
                    </w:r>
                  </w:p>
                  <w:p w:rsidR="00FC057C" w:rsidRDefault="00680909">
                    <w:pPr>
                      <w:pStyle w:val="BodyText"/>
                      <w:ind w:left="10" w:right="8"/>
                      <w:jc w:val="center"/>
                    </w:pPr>
                    <w:r>
                      <w:t>PROGRAMA MULTICÊNTRICO DE PÓS-GRADUAÇÃO EM CIÊNCIAS FISIOLÓGICAS CURSO DE DOUTORADO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7C"/>
    <w:rsid w:val="003E5DBF"/>
    <w:rsid w:val="00537489"/>
    <w:rsid w:val="00680909"/>
    <w:rsid w:val="00E80828"/>
    <w:rsid w:val="00ED58F4"/>
    <w:rsid w:val="00F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6A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eiras.unipampa.edu.br/uruguaiana/" TargetMode="External"/><Relationship Id="rId1" Type="http://schemas.openxmlformats.org/officeDocument/2006/relationships/hyperlink" Target="http://porteiras.unipampa.edu.br/uruguaia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para análise de nutrientes</dc:title>
  <dc:creator>Edi M. Pinheiro Jr</dc:creator>
  <cp:lastModifiedBy>MARCIANA DEMARCHI</cp:lastModifiedBy>
  <cp:revision>5</cp:revision>
  <dcterms:created xsi:type="dcterms:W3CDTF">2019-02-15T17:55:00Z</dcterms:created>
  <dcterms:modified xsi:type="dcterms:W3CDTF">2019-02-18T16:58:00Z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2019-02-15T00:00:00Z</vt:filetime>
  </property>
</Properties>
</file>