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FDF1E" w14:textId="77777777" w:rsidR="00B23827" w:rsidRDefault="00000000">
      <w:pPr>
        <w:pBdr>
          <w:top w:val="nil"/>
          <w:left w:val="nil"/>
          <w:bottom w:val="nil"/>
          <w:right w:val="nil"/>
          <w:between w:val="nil"/>
        </w:pBdr>
        <w:jc w:val="center"/>
        <w:rPr>
          <w:rFonts w:ascii="Arial" w:eastAsia="Arial" w:hAnsi="Arial" w:cs="Arial"/>
        </w:rPr>
      </w:pPr>
      <w:r>
        <w:rPr>
          <w:rFonts w:ascii="Arial" w:eastAsia="Arial" w:hAnsi="Arial" w:cs="Arial"/>
          <w:b/>
        </w:rPr>
        <w:t>UNIVERSIDADE FEDERAL DO PAMPA</w:t>
      </w:r>
    </w:p>
    <w:p w14:paraId="1DAF4855" w14:textId="77777777" w:rsidR="00B23827" w:rsidRDefault="00000000">
      <w:pPr>
        <w:spacing w:line="2880" w:lineRule="auto"/>
        <w:jc w:val="center"/>
        <w:rPr>
          <w:rFonts w:ascii="Arial" w:eastAsia="Arial" w:hAnsi="Arial" w:cs="Arial"/>
          <w:b/>
        </w:rPr>
      </w:pPr>
      <w:r>
        <w:rPr>
          <w:rFonts w:ascii="Arial" w:eastAsia="Arial" w:hAnsi="Arial" w:cs="Arial"/>
          <w:b/>
        </w:rPr>
        <w:t>CAMPUS URUGUAIANA</w:t>
      </w:r>
    </w:p>
    <w:p w14:paraId="6876B4D3" w14:textId="77777777" w:rsidR="00B23827" w:rsidRDefault="00000000">
      <w:pPr>
        <w:pBdr>
          <w:top w:val="nil"/>
          <w:left w:val="nil"/>
          <w:bottom w:val="nil"/>
          <w:right w:val="nil"/>
          <w:between w:val="nil"/>
        </w:pBdr>
        <w:jc w:val="center"/>
        <w:rPr>
          <w:rFonts w:ascii="Arial" w:eastAsia="Arial" w:hAnsi="Arial" w:cs="Arial"/>
          <w:b/>
        </w:rPr>
      </w:pPr>
      <w:r>
        <w:rPr>
          <w:rFonts w:ascii="Arial" w:eastAsia="Arial" w:hAnsi="Arial" w:cs="Arial"/>
          <w:b/>
        </w:rPr>
        <w:t>NOME DO AUTOR</w:t>
      </w:r>
    </w:p>
    <w:p w14:paraId="2D03FB97" w14:textId="77777777" w:rsidR="00B23827" w:rsidRDefault="00B23827">
      <w:pPr>
        <w:spacing w:line="3362" w:lineRule="auto"/>
        <w:jc w:val="center"/>
        <w:rPr>
          <w:rFonts w:ascii="Arial" w:eastAsia="Arial" w:hAnsi="Arial" w:cs="Arial"/>
        </w:rPr>
      </w:pPr>
    </w:p>
    <w:p w14:paraId="0CD789C7" w14:textId="77777777" w:rsidR="00B23827" w:rsidRDefault="00000000">
      <w:pPr>
        <w:pBdr>
          <w:top w:val="nil"/>
          <w:left w:val="nil"/>
          <w:bottom w:val="nil"/>
          <w:right w:val="nil"/>
          <w:between w:val="nil"/>
        </w:pBdr>
        <w:ind w:left="1134" w:right="1191"/>
        <w:jc w:val="center"/>
        <w:rPr>
          <w:rFonts w:ascii="Arial" w:eastAsia="Arial" w:hAnsi="Arial" w:cs="Arial"/>
          <w:b/>
        </w:rPr>
      </w:pPr>
      <w:r>
        <w:rPr>
          <w:rFonts w:ascii="Arial" w:eastAsia="Arial" w:hAnsi="Arial" w:cs="Arial"/>
          <w:b/>
        </w:rPr>
        <w:t>RELATÓRIO DO ESTÁGIO CURRICULAR SUPERVISIONADO EM MEDICINA VETERINÁRIA</w:t>
      </w:r>
    </w:p>
    <w:p w14:paraId="43CD5A6E" w14:textId="77777777" w:rsidR="00B23827" w:rsidRDefault="00B23827">
      <w:pPr>
        <w:pBdr>
          <w:top w:val="nil"/>
          <w:left w:val="nil"/>
          <w:bottom w:val="nil"/>
          <w:right w:val="nil"/>
          <w:between w:val="nil"/>
        </w:pBdr>
        <w:ind w:left="1134" w:right="1191"/>
        <w:jc w:val="center"/>
        <w:rPr>
          <w:rFonts w:ascii="Arial" w:eastAsia="Arial" w:hAnsi="Arial" w:cs="Arial"/>
        </w:rPr>
      </w:pPr>
    </w:p>
    <w:p w14:paraId="3812FE36" w14:textId="77777777" w:rsidR="00B23827" w:rsidRDefault="00000000">
      <w:pPr>
        <w:pBdr>
          <w:top w:val="nil"/>
          <w:left w:val="nil"/>
          <w:bottom w:val="nil"/>
          <w:right w:val="nil"/>
          <w:between w:val="nil"/>
        </w:pBdr>
        <w:ind w:left="1134" w:right="1191"/>
        <w:jc w:val="center"/>
        <w:rPr>
          <w:rFonts w:ascii="Arial" w:eastAsia="Arial" w:hAnsi="Arial" w:cs="Arial"/>
          <w:b/>
        </w:rPr>
      </w:pPr>
      <w:r>
        <w:rPr>
          <w:rFonts w:ascii="Arial" w:eastAsia="Arial" w:hAnsi="Arial" w:cs="Arial"/>
          <w:b/>
        </w:rPr>
        <w:t>Área de concentração: Área do estágio</w:t>
      </w:r>
    </w:p>
    <w:p w14:paraId="4BAF25B3" w14:textId="77777777" w:rsidR="00B23827" w:rsidRDefault="00B23827">
      <w:pPr>
        <w:jc w:val="center"/>
        <w:rPr>
          <w:rFonts w:ascii="Arial" w:eastAsia="Arial" w:hAnsi="Arial" w:cs="Arial"/>
          <w:b/>
        </w:rPr>
      </w:pPr>
    </w:p>
    <w:p w14:paraId="194613D4" w14:textId="77777777" w:rsidR="00B23827" w:rsidRDefault="00B23827">
      <w:pPr>
        <w:jc w:val="center"/>
        <w:rPr>
          <w:rFonts w:ascii="Arial" w:eastAsia="Arial" w:hAnsi="Arial" w:cs="Arial"/>
          <w:b/>
        </w:rPr>
      </w:pPr>
    </w:p>
    <w:p w14:paraId="307370A7" w14:textId="77777777" w:rsidR="00B23827" w:rsidRDefault="00B23827">
      <w:pPr>
        <w:jc w:val="center"/>
        <w:rPr>
          <w:rFonts w:ascii="Arial" w:eastAsia="Arial" w:hAnsi="Arial" w:cs="Arial"/>
          <w:b/>
        </w:rPr>
      </w:pPr>
    </w:p>
    <w:p w14:paraId="57B578D4" w14:textId="77777777" w:rsidR="00B23827" w:rsidRDefault="00B23827">
      <w:pPr>
        <w:jc w:val="center"/>
        <w:rPr>
          <w:rFonts w:ascii="Arial" w:eastAsia="Arial" w:hAnsi="Arial" w:cs="Arial"/>
          <w:b/>
        </w:rPr>
      </w:pPr>
    </w:p>
    <w:p w14:paraId="67E945C3" w14:textId="77777777" w:rsidR="00B23827" w:rsidRDefault="00B23827">
      <w:pPr>
        <w:jc w:val="center"/>
        <w:rPr>
          <w:rFonts w:ascii="Arial" w:eastAsia="Arial" w:hAnsi="Arial" w:cs="Arial"/>
          <w:b/>
        </w:rPr>
      </w:pPr>
    </w:p>
    <w:p w14:paraId="7B26477E" w14:textId="77777777" w:rsidR="00B23827" w:rsidRDefault="00B23827">
      <w:pPr>
        <w:jc w:val="center"/>
        <w:rPr>
          <w:rFonts w:ascii="Arial" w:eastAsia="Arial" w:hAnsi="Arial" w:cs="Arial"/>
          <w:b/>
        </w:rPr>
      </w:pPr>
    </w:p>
    <w:p w14:paraId="06919E12" w14:textId="77777777" w:rsidR="00B23827" w:rsidRDefault="00B23827">
      <w:pPr>
        <w:jc w:val="center"/>
        <w:rPr>
          <w:rFonts w:ascii="Arial" w:eastAsia="Arial" w:hAnsi="Arial" w:cs="Arial"/>
          <w:b/>
        </w:rPr>
      </w:pPr>
    </w:p>
    <w:p w14:paraId="1B69BE3B" w14:textId="77777777" w:rsidR="00B23827" w:rsidRDefault="00B23827">
      <w:pPr>
        <w:jc w:val="center"/>
        <w:rPr>
          <w:rFonts w:ascii="Arial" w:eastAsia="Arial" w:hAnsi="Arial" w:cs="Arial"/>
          <w:b/>
        </w:rPr>
      </w:pPr>
    </w:p>
    <w:p w14:paraId="42B39EEC" w14:textId="77777777" w:rsidR="00B23827" w:rsidRDefault="00B23827">
      <w:pPr>
        <w:jc w:val="center"/>
        <w:rPr>
          <w:rFonts w:ascii="Arial" w:eastAsia="Arial" w:hAnsi="Arial" w:cs="Arial"/>
          <w:b/>
        </w:rPr>
      </w:pPr>
    </w:p>
    <w:p w14:paraId="7FE49421" w14:textId="77777777" w:rsidR="00B23827" w:rsidRDefault="00B23827">
      <w:pPr>
        <w:jc w:val="center"/>
        <w:rPr>
          <w:rFonts w:ascii="Arial" w:eastAsia="Arial" w:hAnsi="Arial" w:cs="Arial"/>
          <w:b/>
        </w:rPr>
      </w:pPr>
    </w:p>
    <w:p w14:paraId="7F13B25E" w14:textId="77777777" w:rsidR="00B23827" w:rsidRDefault="00B23827">
      <w:pPr>
        <w:jc w:val="center"/>
        <w:rPr>
          <w:rFonts w:ascii="Arial" w:eastAsia="Arial" w:hAnsi="Arial" w:cs="Arial"/>
          <w:b/>
        </w:rPr>
      </w:pPr>
    </w:p>
    <w:p w14:paraId="31AEAE12" w14:textId="77777777" w:rsidR="00B23827" w:rsidRDefault="00B23827">
      <w:pPr>
        <w:jc w:val="center"/>
        <w:rPr>
          <w:rFonts w:ascii="Arial" w:eastAsia="Arial" w:hAnsi="Arial" w:cs="Arial"/>
          <w:b/>
        </w:rPr>
      </w:pPr>
    </w:p>
    <w:p w14:paraId="1558AE00" w14:textId="77777777" w:rsidR="00B23827" w:rsidRDefault="00B23827">
      <w:pPr>
        <w:jc w:val="center"/>
        <w:rPr>
          <w:rFonts w:ascii="Arial" w:eastAsia="Arial" w:hAnsi="Arial" w:cs="Arial"/>
          <w:b/>
        </w:rPr>
      </w:pPr>
    </w:p>
    <w:p w14:paraId="0617F817" w14:textId="77777777" w:rsidR="00B23827" w:rsidRDefault="00B23827">
      <w:pPr>
        <w:jc w:val="center"/>
        <w:rPr>
          <w:rFonts w:ascii="Arial" w:eastAsia="Arial" w:hAnsi="Arial" w:cs="Arial"/>
          <w:b/>
        </w:rPr>
      </w:pPr>
    </w:p>
    <w:p w14:paraId="609545C6" w14:textId="77777777" w:rsidR="00B23827" w:rsidRDefault="00B23827">
      <w:pPr>
        <w:jc w:val="center"/>
        <w:rPr>
          <w:rFonts w:ascii="Arial" w:eastAsia="Arial" w:hAnsi="Arial" w:cs="Arial"/>
          <w:b/>
        </w:rPr>
      </w:pPr>
    </w:p>
    <w:p w14:paraId="59A29857" w14:textId="77777777" w:rsidR="00B23827" w:rsidRDefault="00000000">
      <w:pPr>
        <w:jc w:val="center"/>
      </w:pPr>
      <w:r>
        <w:rPr>
          <w:rFonts w:ascii="Arial" w:eastAsia="Arial" w:hAnsi="Arial" w:cs="Arial"/>
          <w:b/>
        </w:rPr>
        <w:t>Uruguaiana</w:t>
      </w:r>
    </w:p>
    <w:p w14:paraId="4DBB3286" w14:textId="77777777" w:rsidR="00B23827" w:rsidRDefault="00000000">
      <w:pPr>
        <w:jc w:val="center"/>
        <w:rPr>
          <w:rFonts w:ascii="Arial" w:eastAsia="Arial" w:hAnsi="Arial" w:cs="Arial"/>
          <w:b/>
        </w:rPr>
      </w:pPr>
      <w:r>
        <w:rPr>
          <w:rFonts w:ascii="Arial" w:eastAsia="Arial" w:hAnsi="Arial" w:cs="Arial"/>
          <w:b/>
        </w:rPr>
        <w:t>Ano</w:t>
      </w:r>
      <w:r>
        <w:br w:type="page"/>
      </w:r>
    </w:p>
    <w:p w14:paraId="218E0E41" w14:textId="77777777" w:rsidR="00B23827" w:rsidRDefault="00000000">
      <w:pPr>
        <w:pBdr>
          <w:top w:val="nil"/>
          <w:left w:val="nil"/>
          <w:bottom w:val="nil"/>
          <w:right w:val="nil"/>
          <w:between w:val="nil"/>
        </w:pBdr>
        <w:jc w:val="center"/>
        <w:rPr>
          <w:rFonts w:ascii="Arial" w:eastAsia="Arial" w:hAnsi="Arial" w:cs="Arial"/>
          <w:b/>
        </w:rPr>
      </w:pPr>
      <w:r>
        <w:rPr>
          <w:rFonts w:ascii="Arial" w:eastAsia="Arial" w:hAnsi="Arial" w:cs="Arial"/>
          <w:b/>
        </w:rPr>
        <w:lastRenderedPageBreak/>
        <w:t>NOME DO AUTOR</w:t>
      </w:r>
    </w:p>
    <w:p w14:paraId="61C5A9B4" w14:textId="77777777" w:rsidR="00B23827" w:rsidRDefault="00B23827">
      <w:pPr>
        <w:pBdr>
          <w:top w:val="nil"/>
          <w:left w:val="nil"/>
          <w:bottom w:val="nil"/>
          <w:right w:val="nil"/>
          <w:between w:val="nil"/>
        </w:pBdr>
        <w:ind w:left="1134" w:right="1191"/>
        <w:jc w:val="center"/>
        <w:rPr>
          <w:rFonts w:ascii="Arial" w:eastAsia="Arial" w:hAnsi="Arial" w:cs="Arial"/>
        </w:rPr>
      </w:pPr>
    </w:p>
    <w:p w14:paraId="770C5347" w14:textId="77777777" w:rsidR="00B23827" w:rsidRDefault="00B23827">
      <w:pPr>
        <w:pBdr>
          <w:top w:val="nil"/>
          <w:left w:val="nil"/>
          <w:bottom w:val="nil"/>
          <w:right w:val="nil"/>
          <w:between w:val="nil"/>
        </w:pBdr>
        <w:ind w:left="1134" w:right="1191"/>
        <w:jc w:val="center"/>
        <w:rPr>
          <w:rFonts w:ascii="Arial" w:eastAsia="Arial" w:hAnsi="Arial" w:cs="Arial"/>
        </w:rPr>
      </w:pPr>
    </w:p>
    <w:p w14:paraId="2EE3B26C" w14:textId="77777777" w:rsidR="00B23827" w:rsidRDefault="00B23827">
      <w:pPr>
        <w:pBdr>
          <w:top w:val="nil"/>
          <w:left w:val="nil"/>
          <w:bottom w:val="nil"/>
          <w:right w:val="nil"/>
          <w:between w:val="nil"/>
        </w:pBdr>
        <w:ind w:left="1134" w:right="1191"/>
        <w:jc w:val="center"/>
        <w:rPr>
          <w:rFonts w:ascii="Arial" w:eastAsia="Arial" w:hAnsi="Arial" w:cs="Arial"/>
        </w:rPr>
      </w:pPr>
    </w:p>
    <w:p w14:paraId="704094CD" w14:textId="77777777" w:rsidR="00B23827" w:rsidRDefault="00B23827">
      <w:pPr>
        <w:pBdr>
          <w:top w:val="nil"/>
          <w:left w:val="nil"/>
          <w:bottom w:val="nil"/>
          <w:right w:val="nil"/>
          <w:between w:val="nil"/>
        </w:pBdr>
        <w:ind w:left="1134" w:right="1191"/>
        <w:jc w:val="center"/>
        <w:rPr>
          <w:rFonts w:ascii="Arial" w:eastAsia="Arial" w:hAnsi="Arial" w:cs="Arial"/>
        </w:rPr>
      </w:pPr>
    </w:p>
    <w:p w14:paraId="789965D2" w14:textId="77777777" w:rsidR="00B23827" w:rsidRDefault="00B23827">
      <w:pPr>
        <w:pBdr>
          <w:top w:val="nil"/>
          <w:left w:val="nil"/>
          <w:bottom w:val="nil"/>
          <w:right w:val="nil"/>
          <w:between w:val="nil"/>
        </w:pBdr>
        <w:ind w:left="1134" w:right="1191"/>
        <w:jc w:val="center"/>
        <w:rPr>
          <w:rFonts w:ascii="Arial" w:eastAsia="Arial" w:hAnsi="Arial" w:cs="Arial"/>
        </w:rPr>
      </w:pPr>
    </w:p>
    <w:p w14:paraId="2FE4121D" w14:textId="77777777" w:rsidR="00B23827" w:rsidRDefault="00B23827">
      <w:pPr>
        <w:pBdr>
          <w:top w:val="nil"/>
          <w:left w:val="nil"/>
          <w:bottom w:val="nil"/>
          <w:right w:val="nil"/>
          <w:between w:val="nil"/>
        </w:pBdr>
        <w:ind w:left="1134" w:right="1191"/>
        <w:jc w:val="center"/>
        <w:rPr>
          <w:rFonts w:ascii="Arial" w:eastAsia="Arial" w:hAnsi="Arial" w:cs="Arial"/>
        </w:rPr>
      </w:pPr>
    </w:p>
    <w:p w14:paraId="5B97C0DE" w14:textId="77777777" w:rsidR="00B23827" w:rsidRDefault="00B23827">
      <w:pPr>
        <w:pBdr>
          <w:top w:val="nil"/>
          <w:left w:val="nil"/>
          <w:bottom w:val="nil"/>
          <w:right w:val="nil"/>
          <w:between w:val="nil"/>
        </w:pBdr>
        <w:ind w:left="1134" w:right="1191"/>
        <w:jc w:val="center"/>
        <w:rPr>
          <w:rFonts w:ascii="Arial" w:eastAsia="Arial" w:hAnsi="Arial" w:cs="Arial"/>
        </w:rPr>
      </w:pPr>
    </w:p>
    <w:p w14:paraId="67CEF8C9" w14:textId="77777777" w:rsidR="00B23827" w:rsidRDefault="00B23827">
      <w:pPr>
        <w:pBdr>
          <w:top w:val="nil"/>
          <w:left w:val="nil"/>
          <w:bottom w:val="nil"/>
          <w:right w:val="nil"/>
          <w:between w:val="nil"/>
        </w:pBdr>
        <w:ind w:left="1134" w:right="1191"/>
        <w:jc w:val="center"/>
        <w:rPr>
          <w:rFonts w:ascii="Arial" w:eastAsia="Arial" w:hAnsi="Arial" w:cs="Arial"/>
        </w:rPr>
      </w:pPr>
    </w:p>
    <w:p w14:paraId="0A2B25B1" w14:textId="77777777" w:rsidR="00B23827" w:rsidRDefault="00B23827">
      <w:pPr>
        <w:pBdr>
          <w:top w:val="nil"/>
          <w:left w:val="nil"/>
          <w:bottom w:val="nil"/>
          <w:right w:val="nil"/>
          <w:between w:val="nil"/>
        </w:pBdr>
        <w:ind w:left="1134" w:right="1191"/>
        <w:jc w:val="center"/>
        <w:rPr>
          <w:rFonts w:ascii="Arial" w:eastAsia="Arial" w:hAnsi="Arial" w:cs="Arial"/>
        </w:rPr>
      </w:pPr>
    </w:p>
    <w:p w14:paraId="3451B5A4" w14:textId="77777777" w:rsidR="00B23827" w:rsidRDefault="00B23827">
      <w:pPr>
        <w:pBdr>
          <w:top w:val="nil"/>
          <w:left w:val="nil"/>
          <w:bottom w:val="nil"/>
          <w:right w:val="nil"/>
          <w:between w:val="nil"/>
        </w:pBdr>
        <w:ind w:left="1134" w:right="1191"/>
        <w:jc w:val="center"/>
        <w:rPr>
          <w:rFonts w:ascii="Arial" w:eastAsia="Arial" w:hAnsi="Arial" w:cs="Arial"/>
        </w:rPr>
      </w:pPr>
    </w:p>
    <w:p w14:paraId="3DB23337" w14:textId="77777777" w:rsidR="00B23827" w:rsidRDefault="00B23827">
      <w:pPr>
        <w:pBdr>
          <w:top w:val="nil"/>
          <w:left w:val="nil"/>
          <w:bottom w:val="nil"/>
          <w:right w:val="nil"/>
          <w:between w:val="nil"/>
        </w:pBdr>
        <w:ind w:left="1134" w:right="1191"/>
        <w:jc w:val="center"/>
        <w:rPr>
          <w:rFonts w:ascii="Arial" w:eastAsia="Arial" w:hAnsi="Arial" w:cs="Arial"/>
        </w:rPr>
      </w:pPr>
    </w:p>
    <w:p w14:paraId="78638843" w14:textId="77777777" w:rsidR="00B23827" w:rsidRDefault="00000000">
      <w:pPr>
        <w:pBdr>
          <w:top w:val="nil"/>
          <w:left w:val="nil"/>
          <w:bottom w:val="nil"/>
          <w:right w:val="nil"/>
          <w:between w:val="nil"/>
        </w:pBdr>
        <w:ind w:left="1134" w:right="1191"/>
        <w:jc w:val="center"/>
        <w:rPr>
          <w:rFonts w:ascii="Arial" w:eastAsia="Arial" w:hAnsi="Arial" w:cs="Arial"/>
          <w:b/>
        </w:rPr>
      </w:pPr>
      <w:r>
        <w:rPr>
          <w:rFonts w:ascii="Arial" w:eastAsia="Arial" w:hAnsi="Arial" w:cs="Arial"/>
          <w:b/>
        </w:rPr>
        <w:t>RELATÓRIO DO ESTÁGIO CURRICULAR SUPERVISIONADO EM MEDICINA VETERINÁRIA</w:t>
      </w:r>
    </w:p>
    <w:p w14:paraId="1D6F76E4" w14:textId="77777777" w:rsidR="00B23827" w:rsidRDefault="00B23827">
      <w:pPr>
        <w:spacing w:line="1680" w:lineRule="auto"/>
        <w:jc w:val="center"/>
        <w:rPr>
          <w:rFonts w:ascii="Arial" w:eastAsia="Arial" w:hAnsi="Arial" w:cs="Arial"/>
        </w:rPr>
      </w:pPr>
    </w:p>
    <w:p w14:paraId="5830C8BE" w14:textId="77777777" w:rsidR="00B23827" w:rsidRDefault="00000000">
      <w:pPr>
        <w:ind w:left="4536"/>
        <w:jc w:val="both"/>
      </w:pPr>
      <w:r>
        <w:rPr>
          <w:rFonts w:ascii="Arial" w:eastAsia="Arial" w:hAnsi="Arial" w:cs="Arial"/>
        </w:rPr>
        <w:t>Relatório do Estágio Curricular Supervisionado em Medicina Veterinária da Universidade Federal do Pampa, apresentado como requisito parcial para obtenção do Título de Bacharel em Medicina Veterinária.</w:t>
      </w:r>
    </w:p>
    <w:p w14:paraId="6291F88A" w14:textId="77777777" w:rsidR="00B23827" w:rsidRDefault="00B23827">
      <w:pPr>
        <w:ind w:left="4536"/>
        <w:jc w:val="both"/>
      </w:pPr>
    </w:p>
    <w:p w14:paraId="14F8A5F8" w14:textId="07E021CC" w:rsidR="00B23827" w:rsidRDefault="00000000">
      <w:pPr>
        <w:ind w:left="4536"/>
        <w:jc w:val="both"/>
      </w:pPr>
      <w:r>
        <w:rPr>
          <w:rFonts w:ascii="Arial" w:eastAsia="Arial" w:hAnsi="Arial" w:cs="Arial"/>
        </w:rPr>
        <w:t>Orientador: Prof. (titulação). (Nome do Orientador)</w:t>
      </w:r>
      <w:r w:rsidR="007422BE">
        <w:rPr>
          <w:rFonts w:ascii="Arial" w:eastAsia="Arial" w:hAnsi="Arial" w:cs="Arial"/>
        </w:rPr>
        <w:t xml:space="preserve">. </w:t>
      </w:r>
      <w:proofErr w:type="spellStart"/>
      <w:r w:rsidR="007422BE">
        <w:rPr>
          <w:rFonts w:ascii="Arial" w:eastAsia="Arial" w:hAnsi="Arial" w:cs="Arial"/>
        </w:rPr>
        <w:t>Ex</w:t>
      </w:r>
      <w:proofErr w:type="spellEnd"/>
      <w:r w:rsidR="007422BE">
        <w:rPr>
          <w:rFonts w:ascii="Arial" w:eastAsia="Arial" w:hAnsi="Arial" w:cs="Arial"/>
        </w:rPr>
        <w:t>: Profa. Dra. Fulana.</w:t>
      </w:r>
    </w:p>
    <w:p w14:paraId="2203DAC9" w14:textId="77777777" w:rsidR="00B23827" w:rsidRDefault="00B23827">
      <w:pPr>
        <w:ind w:left="4536"/>
        <w:jc w:val="both"/>
        <w:rPr>
          <w:rFonts w:ascii="Arial" w:eastAsia="Arial" w:hAnsi="Arial" w:cs="Arial"/>
        </w:rPr>
      </w:pPr>
    </w:p>
    <w:p w14:paraId="08ED13A2" w14:textId="77777777" w:rsidR="00B23827" w:rsidRDefault="00B23827">
      <w:pPr>
        <w:ind w:left="4536"/>
        <w:jc w:val="both"/>
        <w:rPr>
          <w:rFonts w:ascii="Arial" w:eastAsia="Arial" w:hAnsi="Arial" w:cs="Arial"/>
        </w:rPr>
      </w:pPr>
    </w:p>
    <w:p w14:paraId="0A16F3B0" w14:textId="77777777" w:rsidR="00B23827" w:rsidRDefault="00B23827">
      <w:pPr>
        <w:spacing w:line="3844" w:lineRule="auto"/>
        <w:ind w:left="4321"/>
        <w:jc w:val="both"/>
        <w:rPr>
          <w:rFonts w:ascii="Arial" w:eastAsia="Arial" w:hAnsi="Arial" w:cs="Arial"/>
        </w:rPr>
      </w:pPr>
    </w:p>
    <w:p w14:paraId="2D8F6581" w14:textId="77777777" w:rsidR="00B23827" w:rsidRDefault="00000000">
      <w:pPr>
        <w:jc w:val="center"/>
        <w:rPr>
          <w:rFonts w:ascii="Arial" w:eastAsia="Arial" w:hAnsi="Arial" w:cs="Arial"/>
          <w:b/>
        </w:rPr>
      </w:pPr>
      <w:r>
        <w:rPr>
          <w:rFonts w:ascii="Arial" w:eastAsia="Arial" w:hAnsi="Arial" w:cs="Arial"/>
          <w:b/>
        </w:rPr>
        <w:t>Uruguaiana</w:t>
      </w:r>
    </w:p>
    <w:p w14:paraId="7135D309" w14:textId="77777777" w:rsidR="00B23827" w:rsidRDefault="00000000">
      <w:pPr>
        <w:jc w:val="center"/>
        <w:rPr>
          <w:rFonts w:ascii="Arial" w:eastAsia="Arial" w:hAnsi="Arial" w:cs="Arial"/>
          <w:b/>
        </w:rPr>
      </w:pPr>
      <w:r>
        <w:rPr>
          <w:rFonts w:ascii="Arial" w:eastAsia="Arial" w:hAnsi="Arial" w:cs="Arial"/>
          <w:b/>
        </w:rPr>
        <w:t>Ano</w:t>
      </w:r>
    </w:p>
    <w:p w14:paraId="38EE03EB" w14:textId="77777777" w:rsidR="00B23827" w:rsidRDefault="00000000">
      <w:pPr>
        <w:jc w:val="center"/>
      </w:pPr>
      <w:r>
        <w:rPr>
          <w:rFonts w:ascii="Arial" w:eastAsia="Arial" w:hAnsi="Arial" w:cs="Arial"/>
          <w:b/>
        </w:rPr>
        <w:lastRenderedPageBreak/>
        <w:t>NOME DO AUTOR</w:t>
      </w:r>
    </w:p>
    <w:p w14:paraId="1E192DC2" w14:textId="77777777" w:rsidR="00B23827" w:rsidRDefault="00B23827">
      <w:pPr>
        <w:spacing w:line="1680" w:lineRule="auto"/>
        <w:rPr>
          <w:rFonts w:ascii="Arial" w:eastAsia="Arial" w:hAnsi="Arial" w:cs="Arial"/>
          <w:b/>
        </w:rPr>
      </w:pPr>
    </w:p>
    <w:p w14:paraId="46FD27B8" w14:textId="77777777" w:rsidR="00B23827" w:rsidRDefault="00000000">
      <w:pPr>
        <w:pBdr>
          <w:top w:val="nil"/>
          <w:left w:val="nil"/>
          <w:bottom w:val="nil"/>
          <w:right w:val="nil"/>
          <w:between w:val="nil"/>
        </w:pBdr>
        <w:ind w:left="1134" w:right="1191"/>
        <w:jc w:val="center"/>
        <w:rPr>
          <w:rFonts w:ascii="Arial" w:eastAsia="Arial" w:hAnsi="Arial" w:cs="Arial"/>
          <w:b/>
        </w:rPr>
      </w:pPr>
      <w:r>
        <w:rPr>
          <w:rFonts w:ascii="Arial" w:eastAsia="Arial" w:hAnsi="Arial" w:cs="Arial"/>
          <w:b/>
        </w:rPr>
        <w:t>RELATÓRIO DO ESTÁGIO CURRICULAR SUPERVISIONADO EM MEDICINA VETERINÁRIA</w:t>
      </w:r>
    </w:p>
    <w:p w14:paraId="78E9992E" w14:textId="77777777" w:rsidR="00B23827" w:rsidRDefault="00B23827">
      <w:pPr>
        <w:spacing w:line="1440" w:lineRule="auto"/>
        <w:jc w:val="both"/>
        <w:rPr>
          <w:rFonts w:ascii="Arial" w:eastAsia="Arial" w:hAnsi="Arial" w:cs="Arial"/>
        </w:rPr>
      </w:pPr>
    </w:p>
    <w:p w14:paraId="34A663A9" w14:textId="77777777" w:rsidR="00B23827" w:rsidRDefault="00B23827">
      <w:pPr>
        <w:jc w:val="both"/>
        <w:rPr>
          <w:rFonts w:ascii="Arial" w:eastAsia="Arial" w:hAnsi="Arial" w:cs="Arial"/>
        </w:rPr>
      </w:pPr>
    </w:p>
    <w:p w14:paraId="6E4A1E3D" w14:textId="77777777" w:rsidR="00B23827" w:rsidRDefault="00000000">
      <w:pPr>
        <w:ind w:left="4536"/>
        <w:jc w:val="both"/>
        <w:rPr>
          <w:rFonts w:ascii="Arial" w:eastAsia="Arial" w:hAnsi="Arial" w:cs="Arial"/>
        </w:rPr>
      </w:pPr>
      <w:r>
        <w:rPr>
          <w:rFonts w:ascii="Arial" w:eastAsia="Arial" w:hAnsi="Arial" w:cs="Arial"/>
        </w:rPr>
        <w:t>Relatório do Estágio Curricular Supervisionado em Medicina Veterinária da Universidade Federal do Pampa, apresentado como requisito parcial para obtenção do Título de Bacharel em Medicina Veterinária.</w:t>
      </w:r>
    </w:p>
    <w:p w14:paraId="2C76EDD1" w14:textId="77777777" w:rsidR="00B23827" w:rsidRDefault="00B23827">
      <w:pPr>
        <w:spacing w:line="360" w:lineRule="auto"/>
        <w:ind w:left="4536"/>
        <w:jc w:val="both"/>
        <w:rPr>
          <w:rFonts w:ascii="Arial" w:eastAsia="Arial" w:hAnsi="Arial" w:cs="Arial"/>
        </w:rPr>
      </w:pPr>
    </w:p>
    <w:p w14:paraId="698E34E1" w14:textId="77777777" w:rsidR="00B23827" w:rsidRDefault="00000000">
      <w:pPr>
        <w:ind w:left="4536"/>
        <w:jc w:val="both"/>
      </w:pPr>
      <w:r>
        <w:rPr>
          <w:rFonts w:ascii="Arial" w:eastAsia="Arial" w:hAnsi="Arial" w:cs="Arial"/>
        </w:rPr>
        <w:t>Área de concentração:</w:t>
      </w:r>
    </w:p>
    <w:p w14:paraId="0F8F804C" w14:textId="77777777" w:rsidR="00B23827" w:rsidRDefault="00B23827">
      <w:pPr>
        <w:spacing w:line="1200" w:lineRule="auto"/>
        <w:jc w:val="both"/>
        <w:rPr>
          <w:rFonts w:ascii="Arial" w:eastAsia="Arial" w:hAnsi="Arial" w:cs="Arial"/>
        </w:rPr>
      </w:pPr>
    </w:p>
    <w:p w14:paraId="0F398DF2" w14:textId="77777777" w:rsidR="00B23827" w:rsidRDefault="00000000">
      <w:pPr>
        <w:jc w:val="center"/>
      </w:pPr>
      <w:r>
        <w:rPr>
          <w:rFonts w:ascii="Arial" w:eastAsia="Arial" w:hAnsi="Arial" w:cs="Arial"/>
        </w:rPr>
        <w:t>Relatório defendido e aprovado em: dia, mês e ano.</w:t>
      </w:r>
    </w:p>
    <w:p w14:paraId="2E074871" w14:textId="77777777" w:rsidR="00B23827" w:rsidRDefault="00B23827">
      <w:pPr>
        <w:jc w:val="center"/>
        <w:rPr>
          <w:rFonts w:ascii="Arial" w:eastAsia="Arial" w:hAnsi="Arial" w:cs="Arial"/>
        </w:rPr>
      </w:pPr>
    </w:p>
    <w:p w14:paraId="6872F47C" w14:textId="77777777" w:rsidR="00B23827" w:rsidRDefault="00000000">
      <w:pPr>
        <w:jc w:val="center"/>
        <w:rPr>
          <w:rFonts w:ascii="Arial" w:eastAsia="Arial" w:hAnsi="Arial" w:cs="Arial"/>
        </w:rPr>
      </w:pPr>
      <w:r>
        <w:rPr>
          <w:rFonts w:ascii="Arial" w:eastAsia="Arial" w:hAnsi="Arial" w:cs="Arial"/>
        </w:rPr>
        <w:t>Banca examinadora:</w:t>
      </w:r>
    </w:p>
    <w:p w14:paraId="1D1A264B" w14:textId="77777777" w:rsidR="00B23827" w:rsidRDefault="00B23827">
      <w:pPr>
        <w:jc w:val="center"/>
        <w:rPr>
          <w:rFonts w:ascii="Arial" w:eastAsia="Arial" w:hAnsi="Arial" w:cs="Arial"/>
        </w:rPr>
      </w:pPr>
    </w:p>
    <w:p w14:paraId="0F3BDEA5" w14:textId="77777777" w:rsidR="00B23827" w:rsidRDefault="00B23827">
      <w:pPr>
        <w:jc w:val="center"/>
        <w:rPr>
          <w:rFonts w:ascii="Arial" w:eastAsia="Arial" w:hAnsi="Arial" w:cs="Arial"/>
        </w:rPr>
      </w:pPr>
    </w:p>
    <w:p w14:paraId="06D919CA" w14:textId="77777777" w:rsidR="00B23827" w:rsidRDefault="00000000">
      <w:pPr>
        <w:jc w:val="center"/>
        <w:rPr>
          <w:rFonts w:ascii="Arial" w:eastAsia="Arial" w:hAnsi="Arial" w:cs="Arial"/>
        </w:rPr>
      </w:pPr>
      <w:r>
        <w:rPr>
          <w:rFonts w:ascii="Arial" w:eastAsia="Arial" w:hAnsi="Arial" w:cs="Arial"/>
        </w:rPr>
        <w:t>______________________________________________________</w:t>
      </w:r>
    </w:p>
    <w:p w14:paraId="51BF168D" w14:textId="77777777" w:rsidR="00B23827" w:rsidRDefault="00000000">
      <w:pPr>
        <w:jc w:val="center"/>
        <w:rPr>
          <w:rFonts w:ascii="Arial" w:eastAsia="Arial" w:hAnsi="Arial" w:cs="Arial"/>
        </w:rPr>
      </w:pPr>
      <w:r>
        <w:rPr>
          <w:rFonts w:ascii="Arial" w:eastAsia="Arial" w:hAnsi="Arial" w:cs="Arial"/>
        </w:rPr>
        <w:t>Prof. (titulação). (Nome do Orientador)</w:t>
      </w:r>
    </w:p>
    <w:p w14:paraId="2AD0F398" w14:textId="77777777" w:rsidR="00B23827" w:rsidRDefault="00000000">
      <w:pPr>
        <w:jc w:val="center"/>
        <w:rPr>
          <w:rFonts w:ascii="Arial" w:eastAsia="Arial" w:hAnsi="Arial" w:cs="Arial"/>
        </w:rPr>
      </w:pPr>
      <w:r>
        <w:rPr>
          <w:rFonts w:ascii="Arial" w:eastAsia="Arial" w:hAnsi="Arial" w:cs="Arial"/>
        </w:rPr>
        <w:t>Orientador</w:t>
      </w:r>
    </w:p>
    <w:p w14:paraId="2D1DD5ED" w14:textId="77777777" w:rsidR="00B23827" w:rsidRDefault="00000000">
      <w:pPr>
        <w:jc w:val="center"/>
      </w:pPr>
      <w:r>
        <w:rPr>
          <w:rFonts w:ascii="Arial" w:eastAsia="Arial" w:hAnsi="Arial" w:cs="Arial"/>
        </w:rPr>
        <w:t xml:space="preserve"> UNIPAMPA</w:t>
      </w:r>
    </w:p>
    <w:p w14:paraId="6CA4B86A" w14:textId="77777777" w:rsidR="00B23827" w:rsidRDefault="00B23827">
      <w:pPr>
        <w:rPr>
          <w:rFonts w:ascii="Arial" w:eastAsia="Arial" w:hAnsi="Arial" w:cs="Arial"/>
        </w:rPr>
      </w:pPr>
    </w:p>
    <w:p w14:paraId="0643BA1D" w14:textId="77777777" w:rsidR="00B23827" w:rsidRDefault="00B23827">
      <w:pPr>
        <w:rPr>
          <w:rFonts w:ascii="Arial" w:eastAsia="Arial" w:hAnsi="Arial" w:cs="Arial"/>
        </w:rPr>
      </w:pPr>
    </w:p>
    <w:p w14:paraId="6F47AAE5" w14:textId="77777777" w:rsidR="00B23827" w:rsidRDefault="00000000">
      <w:pPr>
        <w:jc w:val="center"/>
        <w:rPr>
          <w:rFonts w:ascii="Arial" w:eastAsia="Arial" w:hAnsi="Arial" w:cs="Arial"/>
        </w:rPr>
      </w:pPr>
      <w:r>
        <w:rPr>
          <w:rFonts w:ascii="Arial" w:eastAsia="Arial" w:hAnsi="Arial" w:cs="Arial"/>
        </w:rPr>
        <w:t>______________________________________________________</w:t>
      </w:r>
    </w:p>
    <w:p w14:paraId="2B741485" w14:textId="77777777" w:rsidR="00B23827" w:rsidRDefault="00000000">
      <w:pPr>
        <w:jc w:val="center"/>
        <w:rPr>
          <w:rFonts w:ascii="Arial" w:eastAsia="Arial" w:hAnsi="Arial" w:cs="Arial"/>
        </w:rPr>
      </w:pPr>
      <w:r>
        <w:rPr>
          <w:rFonts w:ascii="Arial" w:eastAsia="Arial" w:hAnsi="Arial" w:cs="Arial"/>
        </w:rPr>
        <w:t>Prof. (titulação). (Nome do membro da banca)</w:t>
      </w:r>
    </w:p>
    <w:p w14:paraId="1F43F993" w14:textId="77777777" w:rsidR="00B23827" w:rsidRDefault="00000000">
      <w:pPr>
        <w:jc w:val="center"/>
        <w:rPr>
          <w:rFonts w:ascii="Arial" w:eastAsia="Arial" w:hAnsi="Arial" w:cs="Arial"/>
        </w:rPr>
      </w:pPr>
      <w:r>
        <w:rPr>
          <w:rFonts w:ascii="Arial" w:eastAsia="Arial" w:hAnsi="Arial" w:cs="Arial"/>
        </w:rPr>
        <w:t xml:space="preserve"> (sigla da instituição)</w:t>
      </w:r>
    </w:p>
    <w:p w14:paraId="0DCA4C47" w14:textId="77777777" w:rsidR="00B23827" w:rsidRDefault="00B23827">
      <w:pPr>
        <w:rPr>
          <w:rFonts w:ascii="Arial" w:eastAsia="Arial" w:hAnsi="Arial" w:cs="Arial"/>
        </w:rPr>
      </w:pPr>
    </w:p>
    <w:p w14:paraId="24DD0B66" w14:textId="77777777" w:rsidR="00B23827" w:rsidRDefault="00B23827">
      <w:pPr>
        <w:rPr>
          <w:rFonts w:ascii="Arial" w:eastAsia="Arial" w:hAnsi="Arial" w:cs="Arial"/>
        </w:rPr>
      </w:pPr>
    </w:p>
    <w:p w14:paraId="4F0B0618" w14:textId="77777777" w:rsidR="00B23827" w:rsidRDefault="00000000">
      <w:pPr>
        <w:jc w:val="center"/>
        <w:rPr>
          <w:rFonts w:ascii="Arial" w:eastAsia="Arial" w:hAnsi="Arial" w:cs="Arial"/>
        </w:rPr>
      </w:pPr>
      <w:r>
        <w:rPr>
          <w:rFonts w:ascii="Arial" w:eastAsia="Arial" w:hAnsi="Arial" w:cs="Arial"/>
        </w:rPr>
        <w:t>______________________________________________________</w:t>
      </w:r>
    </w:p>
    <w:p w14:paraId="74F5AFD7" w14:textId="77777777" w:rsidR="00B23827" w:rsidRDefault="00000000">
      <w:pPr>
        <w:jc w:val="center"/>
        <w:rPr>
          <w:rFonts w:ascii="Arial" w:eastAsia="Arial" w:hAnsi="Arial" w:cs="Arial"/>
        </w:rPr>
      </w:pPr>
      <w:r>
        <w:rPr>
          <w:rFonts w:ascii="Arial" w:eastAsia="Arial" w:hAnsi="Arial" w:cs="Arial"/>
        </w:rPr>
        <w:t>Prof. (titulação). (Nome do membro da banca)</w:t>
      </w:r>
    </w:p>
    <w:p w14:paraId="1067C53E" w14:textId="11C51217" w:rsidR="00B23827" w:rsidRDefault="00000000">
      <w:pPr>
        <w:jc w:val="center"/>
        <w:rPr>
          <w:rFonts w:ascii="Arial" w:eastAsia="Arial" w:hAnsi="Arial" w:cs="Arial"/>
        </w:rPr>
      </w:pPr>
      <w:r>
        <w:rPr>
          <w:rFonts w:ascii="Arial" w:eastAsia="Arial" w:hAnsi="Arial" w:cs="Arial"/>
        </w:rPr>
        <w:t xml:space="preserve"> (sigla da instituição)</w:t>
      </w:r>
      <w:r w:rsidR="007422BE">
        <w:rPr>
          <w:rFonts w:ascii="Arial" w:eastAsia="Arial" w:hAnsi="Arial" w:cs="Arial"/>
        </w:rPr>
        <w:t xml:space="preserve"> ou Médico(a) Veterinário(a) autônomo(a)</w:t>
      </w:r>
    </w:p>
    <w:p w14:paraId="780691FE" w14:textId="77777777" w:rsidR="00B23827" w:rsidRDefault="00B23827">
      <w:pPr>
        <w:spacing w:line="960" w:lineRule="auto"/>
        <w:ind w:left="4536"/>
        <w:jc w:val="both"/>
        <w:rPr>
          <w:rFonts w:ascii="Arial" w:eastAsia="Arial" w:hAnsi="Arial" w:cs="Arial"/>
        </w:rPr>
      </w:pPr>
    </w:p>
    <w:p w14:paraId="2F1BBF80" w14:textId="77777777" w:rsidR="00B23827" w:rsidRDefault="00B23827">
      <w:pPr>
        <w:spacing w:line="9372" w:lineRule="auto"/>
        <w:ind w:left="4536"/>
        <w:jc w:val="both"/>
        <w:rPr>
          <w:rFonts w:ascii="Arial" w:eastAsia="Arial" w:hAnsi="Arial" w:cs="Arial"/>
        </w:rPr>
      </w:pPr>
    </w:p>
    <w:p w14:paraId="568E5FA6" w14:textId="77777777" w:rsidR="00B23827" w:rsidRDefault="00000000">
      <w:pPr>
        <w:spacing w:line="360" w:lineRule="auto"/>
        <w:ind w:left="4536"/>
        <w:jc w:val="both"/>
        <w:rPr>
          <w:rFonts w:ascii="Arial" w:eastAsia="Arial" w:hAnsi="Arial" w:cs="Arial"/>
        </w:rPr>
      </w:pPr>
      <w:r>
        <w:rPr>
          <w:rFonts w:ascii="Arial" w:eastAsia="Arial" w:hAnsi="Arial" w:cs="Arial"/>
        </w:rPr>
        <w:t>Dedico este trabalho ...... ( a dedicatória é opcional).</w:t>
      </w:r>
    </w:p>
    <w:p w14:paraId="2EF84E74" w14:textId="77777777" w:rsidR="00B23827" w:rsidRDefault="00000000">
      <w:pPr>
        <w:spacing w:line="2160" w:lineRule="auto"/>
        <w:ind w:left="4536"/>
        <w:jc w:val="both"/>
        <w:rPr>
          <w:rFonts w:ascii="Arial" w:eastAsia="Arial" w:hAnsi="Arial" w:cs="Arial"/>
        </w:rPr>
      </w:pPr>
      <w:r>
        <w:rPr>
          <w:rFonts w:ascii="Arial" w:eastAsia="Arial" w:hAnsi="Arial" w:cs="Arial"/>
        </w:rPr>
        <w:t xml:space="preserve"> </w:t>
      </w:r>
    </w:p>
    <w:p w14:paraId="06E6883E" w14:textId="77777777" w:rsidR="00B23827" w:rsidRDefault="00000000">
      <w:pPr>
        <w:pBdr>
          <w:top w:val="nil"/>
          <w:left w:val="nil"/>
          <w:bottom w:val="nil"/>
          <w:right w:val="nil"/>
          <w:between w:val="nil"/>
        </w:pBdr>
        <w:jc w:val="center"/>
        <w:rPr>
          <w:rFonts w:ascii="Arial" w:eastAsia="Arial" w:hAnsi="Arial" w:cs="Arial"/>
          <w:b/>
        </w:rPr>
      </w:pPr>
      <w:bookmarkStart w:id="0" w:name="_p3dk6pluf14h" w:colFirst="0" w:colLast="0"/>
      <w:bookmarkEnd w:id="0"/>
      <w:r>
        <w:rPr>
          <w:rFonts w:ascii="Arial" w:eastAsia="Arial" w:hAnsi="Arial" w:cs="Arial"/>
          <w:b/>
        </w:rPr>
        <w:lastRenderedPageBreak/>
        <w:t>AGRADECIMENTO</w:t>
      </w:r>
    </w:p>
    <w:p w14:paraId="55056CAB" w14:textId="77777777" w:rsidR="00B23827" w:rsidRDefault="00B23827">
      <w:pPr>
        <w:spacing w:line="360" w:lineRule="auto"/>
        <w:rPr>
          <w:rFonts w:ascii="Arial" w:eastAsia="Arial" w:hAnsi="Arial" w:cs="Arial"/>
        </w:rPr>
      </w:pPr>
    </w:p>
    <w:p w14:paraId="7D384517" w14:textId="77777777" w:rsidR="007422BE" w:rsidRDefault="007422BE" w:rsidP="007422BE">
      <w:pPr>
        <w:spacing w:line="360" w:lineRule="auto"/>
        <w:ind w:firstLine="709"/>
        <w:jc w:val="both"/>
        <w:rPr>
          <w:rFonts w:ascii="Arial" w:eastAsia="Arial" w:hAnsi="Arial" w:cs="Arial"/>
        </w:rPr>
      </w:pPr>
      <w:r>
        <w:rPr>
          <w:rFonts w:ascii="Arial" w:eastAsia="Arial" w:hAnsi="Arial" w:cs="Arial"/>
        </w:rPr>
        <w:t xml:space="preserve">Utilizar o recuo na primeira linha de 1,25 e espaçamento entre linhas de 1,5 com o texto justificado. </w:t>
      </w:r>
    </w:p>
    <w:p w14:paraId="4C26B429" w14:textId="14D2FCC8" w:rsidR="00B23827" w:rsidRDefault="00000000" w:rsidP="00EA4F3E">
      <w:pPr>
        <w:spacing w:line="360" w:lineRule="auto"/>
        <w:ind w:firstLine="709"/>
        <w:jc w:val="both"/>
        <w:rPr>
          <w:rFonts w:ascii="Arial" w:eastAsia="Arial" w:hAnsi="Arial" w:cs="Arial"/>
        </w:rPr>
      </w:pPr>
      <w:r>
        <w:rPr>
          <w:rFonts w:ascii="Arial" w:eastAsia="Arial" w:hAnsi="Arial" w:cs="Arial"/>
        </w:rPr>
        <w:t xml:space="preserve">Ao Prof. Dr. </w:t>
      </w:r>
      <w:proofErr w:type="gramStart"/>
      <w:r>
        <w:rPr>
          <w:rFonts w:ascii="Arial" w:eastAsia="Arial" w:hAnsi="Arial" w:cs="Arial"/>
        </w:rPr>
        <w:t>.....</w:t>
      </w:r>
      <w:proofErr w:type="gramEnd"/>
    </w:p>
    <w:p w14:paraId="03DA7326" w14:textId="77777777" w:rsidR="00B23827" w:rsidRDefault="00000000" w:rsidP="00EA4F3E">
      <w:pPr>
        <w:spacing w:line="360" w:lineRule="auto"/>
        <w:ind w:firstLine="709"/>
        <w:jc w:val="both"/>
        <w:rPr>
          <w:rFonts w:ascii="Arial" w:eastAsia="Arial" w:hAnsi="Arial" w:cs="Arial"/>
        </w:rPr>
      </w:pPr>
      <w:r>
        <w:rPr>
          <w:rFonts w:ascii="Arial" w:eastAsia="Arial" w:hAnsi="Arial" w:cs="Arial"/>
        </w:rPr>
        <w:t>Aos professores...</w:t>
      </w:r>
    </w:p>
    <w:p w14:paraId="6E801BA5" w14:textId="77777777" w:rsidR="00B23827" w:rsidRDefault="00000000" w:rsidP="00EA4F3E">
      <w:pPr>
        <w:spacing w:line="360" w:lineRule="auto"/>
        <w:ind w:firstLine="709"/>
        <w:jc w:val="both"/>
        <w:rPr>
          <w:rFonts w:ascii="Arial" w:eastAsia="Arial" w:hAnsi="Arial" w:cs="Arial"/>
        </w:rPr>
      </w:pPr>
      <w:r>
        <w:rPr>
          <w:rFonts w:ascii="Arial" w:eastAsia="Arial" w:hAnsi="Arial" w:cs="Arial"/>
        </w:rPr>
        <w:t>A todos os colegas de curso ...</w:t>
      </w:r>
    </w:p>
    <w:p w14:paraId="43B1748A" w14:textId="77777777" w:rsidR="00B23827" w:rsidRDefault="00B23827">
      <w:pPr>
        <w:spacing w:line="360" w:lineRule="auto"/>
        <w:jc w:val="both"/>
        <w:rPr>
          <w:rFonts w:ascii="Arial" w:eastAsia="Arial" w:hAnsi="Arial" w:cs="Arial"/>
        </w:rPr>
      </w:pPr>
    </w:p>
    <w:p w14:paraId="09D0A5AE" w14:textId="77777777" w:rsidR="00B23827" w:rsidRDefault="00000000">
      <w:pPr>
        <w:spacing w:after="600" w:line="360" w:lineRule="auto"/>
        <w:jc w:val="both"/>
        <w:rPr>
          <w:rFonts w:ascii="Arial" w:eastAsia="Arial" w:hAnsi="Arial" w:cs="Arial"/>
        </w:rPr>
      </w:pPr>
      <w:bookmarkStart w:id="1" w:name="_ktq9qjixbs7u" w:colFirst="0" w:colLast="0"/>
      <w:bookmarkEnd w:id="1"/>
      <w:r>
        <w:rPr>
          <w:rFonts w:ascii="Arial" w:eastAsia="Arial" w:hAnsi="Arial" w:cs="Arial"/>
        </w:rPr>
        <w:t xml:space="preserve">(O agradecimento é opcional) </w:t>
      </w:r>
    </w:p>
    <w:p w14:paraId="2470CBFF" w14:textId="77777777" w:rsidR="00B23827" w:rsidRDefault="00B23827">
      <w:pPr>
        <w:spacing w:line="360" w:lineRule="auto"/>
        <w:jc w:val="both"/>
        <w:rPr>
          <w:rFonts w:ascii="Arial" w:eastAsia="Arial" w:hAnsi="Arial" w:cs="Arial"/>
        </w:rPr>
      </w:pPr>
    </w:p>
    <w:p w14:paraId="164EA991" w14:textId="77777777" w:rsidR="00B23827" w:rsidRDefault="00000000">
      <w:pPr>
        <w:rPr>
          <w:rFonts w:ascii="Arial" w:eastAsia="Arial" w:hAnsi="Arial" w:cs="Arial"/>
        </w:rPr>
      </w:pPr>
      <w:r>
        <w:br w:type="page"/>
      </w:r>
    </w:p>
    <w:p w14:paraId="62CBCE6E" w14:textId="77777777" w:rsidR="00B23827" w:rsidRDefault="00B23827">
      <w:pPr>
        <w:spacing w:after="600" w:line="9613" w:lineRule="auto"/>
        <w:ind w:left="4536"/>
        <w:jc w:val="both"/>
        <w:rPr>
          <w:rFonts w:ascii="Arial" w:eastAsia="Arial" w:hAnsi="Arial" w:cs="Arial"/>
        </w:rPr>
      </w:pPr>
    </w:p>
    <w:p w14:paraId="3FBB38FD" w14:textId="4D688E1B" w:rsidR="00B23827" w:rsidRDefault="00000000">
      <w:pPr>
        <w:spacing w:line="360" w:lineRule="auto"/>
        <w:ind w:left="4536"/>
        <w:jc w:val="both"/>
        <w:rPr>
          <w:rFonts w:ascii="Arial" w:eastAsia="Arial" w:hAnsi="Arial" w:cs="Arial"/>
        </w:rPr>
      </w:pPr>
      <w:r>
        <w:rPr>
          <w:rFonts w:ascii="Arial" w:eastAsia="Arial" w:hAnsi="Arial" w:cs="Arial"/>
        </w:rPr>
        <w:t xml:space="preserve">“As grandes ideias surgem da observação dos pequenos detalhes”. </w:t>
      </w:r>
      <w:r w:rsidR="007422BE">
        <w:rPr>
          <w:rFonts w:ascii="Arial" w:eastAsia="Arial" w:hAnsi="Arial" w:cs="Arial"/>
        </w:rPr>
        <w:t>Recuo de 8 cm à esquerda, alinhamento justificado.</w:t>
      </w:r>
    </w:p>
    <w:p w14:paraId="0C861263" w14:textId="77777777" w:rsidR="00B23827" w:rsidRDefault="00000000">
      <w:pPr>
        <w:spacing w:line="360" w:lineRule="auto"/>
        <w:ind w:left="4536"/>
        <w:jc w:val="right"/>
        <w:rPr>
          <w:rFonts w:ascii="Arial" w:eastAsia="Arial" w:hAnsi="Arial" w:cs="Arial"/>
        </w:rPr>
      </w:pPr>
      <w:r>
        <w:rPr>
          <w:rFonts w:ascii="Arial" w:eastAsia="Arial" w:hAnsi="Arial" w:cs="Arial"/>
        </w:rPr>
        <w:t>Augusto Cury</w:t>
      </w:r>
    </w:p>
    <w:p w14:paraId="0E7C1697" w14:textId="77777777" w:rsidR="00B23827" w:rsidRDefault="00B23827">
      <w:pPr>
        <w:ind w:left="4536"/>
        <w:rPr>
          <w:rFonts w:ascii="Arial" w:eastAsia="Arial" w:hAnsi="Arial" w:cs="Arial"/>
        </w:rPr>
      </w:pPr>
    </w:p>
    <w:p w14:paraId="497B624A" w14:textId="77777777" w:rsidR="00B23827" w:rsidRDefault="00000000">
      <w:pPr>
        <w:ind w:left="4536"/>
        <w:rPr>
          <w:rFonts w:ascii="Arial" w:eastAsia="Arial" w:hAnsi="Arial" w:cs="Arial"/>
        </w:rPr>
      </w:pPr>
      <w:r>
        <w:rPr>
          <w:rFonts w:ascii="Arial" w:eastAsia="Arial" w:hAnsi="Arial" w:cs="Arial"/>
        </w:rPr>
        <w:t>(A epígrafe é opcional)</w:t>
      </w:r>
    </w:p>
    <w:p w14:paraId="3475FA73" w14:textId="77777777" w:rsidR="00B23827" w:rsidRDefault="00000000">
      <w:pPr>
        <w:pBdr>
          <w:top w:val="nil"/>
          <w:left w:val="nil"/>
          <w:bottom w:val="nil"/>
          <w:right w:val="nil"/>
          <w:between w:val="nil"/>
        </w:pBdr>
        <w:jc w:val="center"/>
        <w:rPr>
          <w:rFonts w:ascii="Arial" w:eastAsia="Arial" w:hAnsi="Arial" w:cs="Arial"/>
          <w:b/>
        </w:rPr>
      </w:pPr>
      <w:bookmarkStart w:id="2" w:name="_komve6en23no" w:colFirst="0" w:colLast="0"/>
      <w:bookmarkEnd w:id="2"/>
      <w:r>
        <w:rPr>
          <w:rFonts w:ascii="Arial" w:eastAsia="Arial" w:hAnsi="Arial" w:cs="Arial"/>
          <w:b/>
        </w:rPr>
        <w:lastRenderedPageBreak/>
        <w:t>RESUMO</w:t>
      </w:r>
    </w:p>
    <w:p w14:paraId="2D15EAB1" w14:textId="77777777" w:rsidR="00B23827" w:rsidRDefault="00B23827">
      <w:pPr>
        <w:spacing w:line="360" w:lineRule="auto"/>
        <w:rPr>
          <w:rFonts w:ascii="Arial" w:eastAsia="Arial" w:hAnsi="Arial" w:cs="Arial"/>
        </w:rPr>
      </w:pPr>
    </w:p>
    <w:p w14:paraId="3CD944C5"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Apresentar, de forma resumida, os pontos relevantes do texto, ou seja, os elementos de maior interesse e importância, as principais atividades executadas pelo autor. Informar a(s) área(s) de realização do estágio curricular, local(is) escolhido(s), nome do(a) supervisor(a), período de realização do estágio, carga horária cumprida. Mencionar as principais realizações durante o estágio e o que será discutido com mais destaque. Este resumo é obrigatório e deve conter apenas um parágrafo de 150 a 500 palavras.</w:t>
      </w:r>
    </w:p>
    <w:p w14:paraId="76300371" w14:textId="77777777" w:rsidR="00B23827" w:rsidRDefault="00B23827">
      <w:pPr>
        <w:spacing w:line="360" w:lineRule="auto"/>
        <w:rPr>
          <w:rFonts w:ascii="Arial" w:eastAsia="Arial" w:hAnsi="Arial" w:cs="Arial"/>
        </w:rPr>
      </w:pPr>
    </w:p>
    <w:p w14:paraId="2B010A00" w14:textId="235969A1" w:rsidR="00B23827" w:rsidRDefault="00000000">
      <w:pPr>
        <w:spacing w:line="360" w:lineRule="auto"/>
        <w:jc w:val="both"/>
      </w:pPr>
      <w:r>
        <w:rPr>
          <w:rFonts w:ascii="Arial" w:eastAsia="Arial" w:hAnsi="Arial" w:cs="Arial"/>
        </w:rPr>
        <w:t>Palavras-Chave: três a cinco palavras que representam as áreas estudadas no trabalho, separadas por vírgula</w:t>
      </w:r>
      <w:r w:rsidR="003C62DD">
        <w:rPr>
          <w:rFonts w:ascii="Arial" w:eastAsia="Arial" w:hAnsi="Arial" w:cs="Arial"/>
        </w:rPr>
        <w:t xml:space="preserve"> e com ponto final após a última</w:t>
      </w:r>
      <w:r>
        <w:rPr>
          <w:rFonts w:ascii="Arial" w:eastAsia="Arial" w:hAnsi="Arial" w:cs="Arial"/>
        </w:rPr>
        <w:t xml:space="preserve">. </w:t>
      </w:r>
    </w:p>
    <w:p w14:paraId="61E976E4" w14:textId="77777777" w:rsidR="00B23827" w:rsidRDefault="00000000">
      <w:r>
        <w:br w:type="page"/>
      </w:r>
    </w:p>
    <w:p w14:paraId="54830150" w14:textId="77777777" w:rsidR="00B23827" w:rsidRDefault="00000000">
      <w:pPr>
        <w:pBdr>
          <w:top w:val="nil"/>
          <w:left w:val="nil"/>
          <w:bottom w:val="nil"/>
          <w:right w:val="nil"/>
          <w:between w:val="nil"/>
        </w:pBdr>
        <w:jc w:val="center"/>
        <w:rPr>
          <w:rFonts w:ascii="Arial" w:eastAsia="Arial" w:hAnsi="Arial" w:cs="Arial"/>
          <w:b/>
        </w:rPr>
      </w:pPr>
      <w:bookmarkStart w:id="3" w:name="_nhtqklwpflj" w:colFirst="0" w:colLast="0"/>
      <w:bookmarkEnd w:id="3"/>
      <w:r>
        <w:rPr>
          <w:rFonts w:ascii="Arial" w:eastAsia="Arial" w:hAnsi="Arial" w:cs="Arial"/>
          <w:b/>
        </w:rPr>
        <w:lastRenderedPageBreak/>
        <w:t>ABSTRACT</w:t>
      </w:r>
    </w:p>
    <w:p w14:paraId="40D636E6" w14:textId="77777777" w:rsidR="00B23827" w:rsidRDefault="00B23827">
      <w:pPr>
        <w:spacing w:line="360" w:lineRule="auto"/>
        <w:rPr>
          <w:rFonts w:ascii="Arial" w:eastAsia="Arial" w:hAnsi="Arial" w:cs="Arial"/>
        </w:rPr>
      </w:pPr>
    </w:p>
    <w:p w14:paraId="7504F16A" w14:textId="77777777" w:rsidR="00B23827" w:rsidRDefault="00000000">
      <w:pPr>
        <w:spacing w:line="360" w:lineRule="auto"/>
        <w:jc w:val="both"/>
        <w:rPr>
          <w:rFonts w:ascii="Arial" w:eastAsia="Arial" w:hAnsi="Arial" w:cs="Arial"/>
        </w:rPr>
      </w:pPr>
      <w:r>
        <w:rPr>
          <w:rFonts w:ascii="Arial" w:eastAsia="Arial" w:hAnsi="Arial" w:cs="Arial"/>
        </w:rPr>
        <w:t>O resumo em língua inglesa (Abstract) deverá conter uma tradução fiel do resumo em língua portuguesa. A formatação é a mesma do resumo, ou seja, contendo um único parágrafo entre 150 a 500 palavras.</w:t>
      </w:r>
    </w:p>
    <w:p w14:paraId="59AE63DF" w14:textId="77777777" w:rsidR="00B23827" w:rsidRDefault="00B23827">
      <w:pPr>
        <w:spacing w:line="360" w:lineRule="auto"/>
        <w:rPr>
          <w:rFonts w:ascii="Arial" w:eastAsia="Arial" w:hAnsi="Arial" w:cs="Arial"/>
        </w:rPr>
      </w:pPr>
    </w:p>
    <w:p w14:paraId="123A3F4D" w14:textId="77777777" w:rsidR="00B23827" w:rsidRDefault="00000000">
      <w:pPr>
        <w:spacing w:line="360" w:lineRule="auto"/>
        <w:jc w:val="both"/>
        <w:rPr>
          <w:rFonts w:ascii="Arial" w:eastAsia="Arial" w:hAnsi="Arial" w:cs="Arial"/>
        </w:rPr>
      </w:pPr>
      <w:r>
        <w:rPr>
          <w:rFonts w:ascii="Arial" w:eastAsia="Arial" w:hAnsi="Arial" w:cs="Arial"/>
        </w:rPr>
        <w:t>Keywords: tradução para o inglês das três a cinco palavras-chaves indicadas na página anterior.</w:t>
      </w:r>
    </w:p>
    <w:p w14:paraId="5F9B25EB" w14:textId="77777777" w:rsidR="00B23827" w:rsidRDefault="00000000">
      <w:pPr>
        <w:spacing w:line="360" w:lineRule="auto"/>
        <w:jc w:val="both"/>
        <w:rPr>
          <w:rFonts w:ascii="Arial" w:eastAsia="Arial" w:hAnsi="Arial" w:cs="Arial"/>
        </w:rPr>
      </w:pPr>
      <w:r>
        <w:br w:type="page"/>
      </w:r>
    </w:p>
    <w:p w14:paraId="5E0A8402" w14:textId="77777777" w:rsidR="00B23827" w:rsidRDefault="00000000">
      <w:pPr>
        <w:pBdr>
          <w:top w:val="nil"/>
          <w:left w:val="nil"/>
          <w:bottom w:val="nil"/>
          <w:right w:val="nil"/>
          <w:between w:val="nil"/>
        </w:pBdr>
        <w:jc w:val="center"/>
        <w:rPr>
          <w:rFonts w:ascii="Arial" w:eastAsia="Arial" w:hAnsi="Arial" w:cs="Arial"/>
        </w:rPr>
      </w:pPr>
      <w:bookmarkStart w:id="4" w:name="_wnaawjpzsh7k" w:colFirst="0" w:colLast="0"/>
      <w:bookmarkEnd w:id="4"/>
      <w:r>
        <w:rPr>
          <w:rFonts w:ascii="Arial" w:eastAsia="Arial" w:hAnsi="Arial" w:cs="Arial"/>
          <w:b/>
        </w:rPr>
        <w:lastRenderedPageBreak/>
        <w:t>LISTA DE FIGURAS</w:t>
      </w:r>
    </w:p>
    <w:p w14:paraId="5477202F" w14:textId="77777777" w:rsidR="00B23827" w:rsidRDefault="00B23827">
      <w:pPr>
        <w:spacing w:line="360" w:lineRule="auto"/>
        <w:rPr>
          <w:rFonts w:ascii="Arial" w:eastAsia="Arial" w:hAnsi="Arial" w:cs="Arial"/>
        </w:rPr>
      </w:pPr>
    </w:p>
    <w:p w14:paraId="791A94A5" w14:textId="2FDB0B33" w:rsidR="00B23827" w:rsidRDefault="00000000">
      <w:pPr>
        <w:pBdr>
          <w:top w:val="nil"/>
          <w:left w:val="nil"/>
          <w:bottom w:val="nil"/>
          <w:right w:val="nil"/>
          <w:between w:val="nil"/>
        </w:pBdr>
        <w:tabs>
          <w:tab w:val="left" w:pos="7920"/>
          <w:tab w:val="left" w:pos="8647"/>
        </w:tabs>
        <w:spacing w:line="360" w:lineRule="auto"/>
        <w:jc w:val="both"/>
        <w:rPr>
          <w:rFonts w:ascii="Arial" w:eastAsia="Arial" w:hAnsi="Arial" w:cs="Arial"/>
        </w:rPr>
      </w:pPr>
      <w:r>
        <w:rPr>
          <w:rFonts w:ascii="Arial" w:eastAsia="Arial" w:hAnsi="Arial" w:cs="Arial"/>
        </w:rPr>
        <w:t>Figura 1 –</w:t>
      </w:r>
      <w:r w:rsidR="000E0817">
        <w:rPr>
          <w:rFonts w:ascii="Arial" w:eastAsia="Arial" w:hAnsi="Arial" w:cs="Arial"/>
        </w:rPr>
        <w:t xml:space="preserve"> S</w:t>
      </w:r>
      <w:r>
        <w:rPr>
          <w:rFonts w:ascii="Arial" w:eastAsia="Arial" w:hAnsi="Arial" w:cs="Arial"/>
        </w:rPr>
        <w:t>ala de aula</w:t>
      </w:r>
      <w:r w:rsidR="000E0817">
        <w:rPr>
          <w:rFonts w:ascii="Arial" w:eastAsia="Arial" w:hAnsi="Arial" w:cs="Arial"/>
        </w:rPr>
        <w:t xml:space="preserve"> da universidade onde observa-se as cadeiras e classes</w:t>
      </w:r>
      <w:r w:rsidR="00832316">
        <w:rPr>
          <w:rFonts w:ascii="Arial" w:eastAsia="Arial" w:hAnsi="Arial" w:cs="Arial"/>
        </w:rPr>
        <w:t xml:space="preserve"> organizadas em fileiras de frente para a lousa.......................</w:t>
      </w:r>
      <w:r>
        <w:rPr>
          <w:rFonts w:ascii="Arial" w:eastAsia="Arial" w:hAnsi="Arial" w:cs="Arial"/>
        </w:rPr>
        <w:t>.....................................11</w:t>
      </w:r>
    </w:p>
    <w:p w14:paraId="0BC57B86" w14:textId="36C0888A" w:rsidR="00B23827" w:rsidRDefault="00000000">
      <w:pPr>
        <w:pBdr>
          <w:top w:val="nil"/>
          <w:left w:val="nil"/>
          <w:bottom w:val="nil"/>
          <w:right w:val="nil"/>
          <w:between w:val="nil"/>
        </w:pBdr>
        <w:tabs>
          <w:tab w:val="left" w:pos="7920"/>
          <w:tab w:val="left" w:pos="8647"/>
        </w:tabs>
        <w:spacing w:line="360" w:lineRule="auto"/>
        <w:jc w:val="both"/>
        <w:rPr>
          <w:rFonts w:ascii="Arial" w:eastAsia="Arial" w:hAnsi="Arial" w:cs="Arial"/>
        </w:rPr>
      </w:pPr>
      <w:r>
        <w:rPr>
          <w:rFonts w:ascii="Arial" w:eastAsia="Arial" w:hAnsi="Arial" w:cs="Arial"/>
        </w:rPr>
        <w:t>Figura 2 –</w:t>
      </w:r>
      <w:r w:rsidR="00832316">
        <w:rPr>
          <w:rFonts w:ascii="Arial" w:eastAsia="Arial" w:hAnsi="Arial" w:cs="Arial"/>
        </w:rPr>
        <w:t xml:space="preserve"> </w:t>
      </w:r>
      <w:r w:rsidR="000E0817">
        <w:rPr>
          <w:rFonts w:ascii="Arial" w:eastAsia="Arial" w:hAnsi="Arial" w:cs="Arial"/>
        </w:rPr>
        <w:t>Paciente canino, SRD, apresentando lesão cutânea ulcerativa na região dorsal do membro pélvico direito</w:t>
      </w:r>
      <w:r>
        <w:rPr>
          <w:rFonts w:ascii="Arial" w:eastAsia="Arial" w:hAnsi="Arial" w:cs="Arial"/>
        </w:rPr>
        <w:t>.................................................................................20</w:t>
      </w:r>
    </w:p>
    <w:p w14:paraId="25006EC1" w14:textId="77777777" w:rsidR="00B23827" w:rsidRDefault="00B23827">
      <w:pPr>
        <w:pBdr>
          <w:top w:val="nil"/>
          <w:left w:val="nil"/>
          <w:bottom w:val="nil"/>
          <w:right w:val="nil"/>
          <w:between w:val="nil"/>
        </w:pBdr>
        <w:tabs>
          <w:tab w:val="left" w:pos="7920"/>
          <w:tab w:val="left" w:pos="8647"/>
        </w:tabs>
        <w:spacing w:line="360" w:lineRule="auto"/>
        <w:jc w:val="both"/>
        <w:rPr>
          <w:rFonts w:ascii="Arial" w:eastAsia="Arial" w:hAnsi="Arial" w:cs="Arial"/>
        </w:rPr>
      </w:pPr>
      <w:bookmarkStart w:id="5" w:name="_xwupij7rva7" w:colFirst="0" w:colLast="0"/>
      <w:bookmarkEnd w:id="5"/>
    </w:p>
    <w:p w14:paraId="1CA5A33A" w14:textId="3904EA16" w:rsidR="00B23827" w:rsidRDefault="00000000">
      <w:pPr>
        <w:pBdr>
          <w:top w:val="nil"/>
          <w:left w:val="nil"/>
          <w:bottom w:val="nil"/>
          <w:right w:val="nil"/>
          <w:between w:val="nil"/>
        </w:pBdr>
        <w:tabs>
          <w:tab w:val="left" w:pos="7920"/>
          <w:tab w:val="left" w:pos="8647"/>
        </w:tabs>
        <w:spacing w:line="360" w:lineRule="auto"/>
        <w:jc w:val="both"/>
        <w:rPr>
          <w:rFonts w:ascii="Arial" w:eastAsia="Arial" w:hAnsi="Arial" w:cs="Arial"/>
        </w:rPr>
      </w:pPr>
      <w:bookmarkStart w:id="6" w:name="_gqoi5z462xjc" w:colFirst="0" w:colLast="0"/>
      <w:bookmarkEnd w:id="6"/>
      <w:r>
        <w:rPr>
          <w:rFonts w:ascii="Arial" w:eastAsia="Arial" w:hAnsi="Arial" w:cs="Arial"/>
        </w:rPr>
        <w:t>OBS: As legendas das figuras devem ser autoexplicativas, o espaçamento deve ser de 1,5 linhas</w:t>
      </w:r>
      <w:r w:rsidR="007422BE">
        <w:rPr>
          <w:rFonts w:ascii="Arial" w:eastAsia="Arial" w:hAnsi="Arial" w:cs="Arial"/>
        </w:rPr>
        <w:t xml:space="preserve"> entrelinhas e parágrafos</w:t>
      </w:r>
      <w:r>
        <w:rPr>
          <w:rFonts w:ascii="Arial" w:eastAsia="Arial" w:hAnsi="Arial" w:cs="Arial"/>
        </w:rPr>
        <w:t>, alinhamento justificado</w:t>
      </w:r>
      <w:r w:rsidR="00832316">
        <w:rPr>
          <w:rFonts w:ascii="Arial" w:eastAsia="Arial" w:hAnsi="Arial" w:cs="Arial"/>
        </w:rPr>
        <w:t xml:space="preserve">, e uso de um </w:t>
      </w:r>
      <w:r w:rsidR="00832316" w:rsidRPr="00832316">
        <w:rPr>
          <w:rFonts w:ascii="Arial" w:eastAsia="Arial" w:hAnsi="Arial" w:cs="Arial"/>
          <w:color w:val="EE0000"/>
        </w:rPr>
        <w:t>TRAVESSÃO</w:t>
      </w:r>
      <w:r w:rsidR="00832316">
        <w:rPr>
          <w:rFonts w:ascii="Arial" w:eastAsia="Arial" w:hAnsi="Arial" w:cs="Arial"/>
        </w:rPr>
        <w:t xml:space="preserve"> entre a chamada da figura e a legenda. </w:t>
      </w:r>
    </w:p>
    <w:p w14:paraId="1973BBFE" w14:textId="77777777" w:rsidR="00B23827" w:rsidRDefault="00B23827">
      <w:pPr>
        <w:pBdr>
          <w:top w:val="nil"/>
          <w:left w:val="nil"/>
          <w:bottom w:val="nil"/>
          <w:right w:val="nil"/>
          <w:between w:val="nil"/>
        </w:pBdr>
        <w:tabs>
          <w:tab w:val="left" w:pos="7920"/>
          <w:tab w:val="left" w:pos="8647"/>
        </w:tabs>
        <w:spacing w:line="10814" w:lineRule="auto"/>
        <w:jc w:val="both"/>
        <w:rPr>
          <w:rFonts w:ascii="Arial" w:eastAsia="Arial" w:hAnsi="Arial" w:cs="Arial"/>
        </w:rPr>
      </w:pPr>
    </w:p>
    <w:p w14:paraId="07FFC389" w14:textId="77777777" w:rsidR="00B23827" w:rsidRDefault="00000000">
      <w:pPr>
        <w:pBdr>
          <w:top w:val="nil"/>
          <w:left w:val="nil"/>
          <w:bottom w:val="nil"/>
          <w:right w:val="nil"/>
          <w:between w:val="nil"/>
        </w:pBdr>
        <w:jc w:val="center"/>
        <w:rPr>
          <w:rFonts w:ascii="Arial" w:eastAsia="Arial" w:hAnsi="Arial" w:cs="Arial"/>
        </w:rPr>
      </w:pPr>
      <w:bookmarkStart w:id="7" w:name="_Hlk202251140"/>
      <w:r>
        <w:rPr>
          <w:rFonts w:ascii="Arial" w:eastAsia="Arial" w:hAnsi="Arial" w:cs="Arial"/>
          <w:b/>
        </w:rPr>
        <w:lastRenderedPageBreak/>
        <w:t>LISTA DE TABELAS</w:t>
      </w:r>
    </w:p>
    <w:p w14:paraId="79FD2473" w14:textId="77777777" w:rsidR="00B23827" w:rsidRDefault="00B23827">
      <w:pPr>
        <w:spacing w:line="360" w:lineRule="auto"/>
        <w:rPr>
          <w:rFonts w:ascii="Arial" w:eastAsia="Arial" w:hAnsi="Arial" w:cs="Arial"/>
        </w:rPr>
      </w:pPr>
    </w:p>
    <w:p w14:paraId="7F6C4D21" w14:textId="77777777" w:rsidR="00B23827" w:rsidRDefault="00000000">
      <w:pPr>
        <w:pBdr>
          <w:top w:val="nil"/>
          <w:left w:val="nil"/>
          <w:bottom w:val="nil"/>
          <w:right w:val="nil"/>
          <w:between w:val="nil"/>
        </w:pBdr>
        <w:tabs>
          <w:tab w:val="left" w:pos="7920"/>
          <w:tab w:val="left" w:pos="8647"/>
        </w:tabs>
        <w:spacing w:line="360" w:lineRule="auto"/>
        <w:jc w:val="both"/>
        <w:rPr>
          <w:rFonts w:ascii="Arial" w:eastAsia="Arial" w:hAnsi="Arial" w:cs="Arial"/>
        </w:rPr>
      </w:pPr>
      <w:r>
        <w:rPr>
          <w:rFonts w:ascii="Arial" w:eastAsia="Arial" w:hAnsi="Arial" w:cs="Arial"/>
        </w:rPr>
        <w:t>Tabela 1 – Produção de carne de frango no Brasil (2000-2009) .................................15</w:t>
      </w:r>
    </w:p>
    <w:p w14:paraId="78D7E6D7" w14:textId="77777777" w:rsidR="00B23827" w:rsidRDefault="00000000">
      <w:pPr>
        <w:pBdr>
          <w:top w:val="nil"/>
          <w:left w:val="nil"/>
          <w:bottom w:val="nil"/>
          <w:right w:val="nil"/>
          <w:between w:val="nil"/>
        </w:pBdr>
        <w:tabs>
          <w:tab w:val="left" w:pos="7920"/>
          <w:tab w:val="left" w:pos="8647"/>
        </w:tabs>
        <w:spacing w:line="360" w:lineRule="auto"/>
        <w:jc w:val="both"/>
        <w:rPr>
          <w:rFonts w:ascii="Arial" w:eastAsia="Arial" w:hAnsi="Arial" w:cs="Arial"/>
        </w:rPr>
      </w:pPr>
      <w:bookmarkStart w:id="8" w:name="_ofidm4eo5f8j" w:colFirst="0" w:colLast="0"/>
      <w:bookmarkEnd w:id="8"/>
      <w:r>
        <w:rPr>
          <w:rFonts w:ascii="Arial" w:eastAsia="Arial" w:hAnsi="Arial" w:cs="Arial"/>
        </w:rPr>
        <w:t>Tabela 2 – Produção de carne de gado no Brasil (2000-2009) ...................................18</w:t>
      </w:r>
    </w:p>
    <w:p w14:paraId="0DBFD00D" w14:textId="77777777" w:rsidR="00B23827" w:rsidRDefault="00B23827">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129D45A3" w14:textId="77777777" w:rsidR="00B23827" w:rsidRDefault="00B23827">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2A01E5AC" w14:textId="089E24A7" w:rsidR="00832316" w:rsidRDefault="00000000" w:rsidP="00832316">
      <w:pPr>
        <w:pBdr>
          <w:top w:val="nil"/>
          <w:left w:val="nil"/>
          <w:bottom w:val="nil"/>
          <w:right w:val="nil"/>
          <w:between w:val="nil"/>
        </w:pBdr>
        <w:tabs>
          <w:tab w:val="left" w:pos="7920"/>
          <w:tab w:val="left" w:pos="8647"/>
        </w:tabs>
        <w:spacing w:line="360" w:lineRule="auto"/>
        <w:jc w:val="both"/>
        <w:rPr>
          <w:rFonts w:ascii="Arial" w:eastAsia="Arial" w:hAnsi="Arial" w:cs="Arial"/>
        </w:rPr>
      </w:pPr>
      <w:r>
        <w:rPr>
          <w:rFonts w:ascii="Arial" w:eastAsia="Arial" w:hAnsi="Arial" w:cs="Arial"/>
        </w:rPr>
        <w:t>OBS: os títulos das tabelas devem ser autoexplicativos, o espaçamento deve ser de 1,5 linhas, alinhamento justificado</w:t>
      </w:r>
      <w:r w:rsidR="00832316">
        <w:rPr>
          <w:rFonts w:ascii="Arial" w:eastAsia="Arial" w:hAnsi="Arial" w:cs="Arial"/>
        </w:rPr>
        <w:t xml:space="preserve">, e uso de um </w:t>
      </w:r>
      <w:r w:rsidR="00832316" w:rsidRPr="00832316">
        <w:rPr>
          <w:rFonts w:ascii="Arial" w:eastAsia="Arial" w:hAnsi="Arial" w:cs="Arial"/>
          <w:color w:val="EE0000"/>
        </w:rPr>
        <w:t>TRAVESSÃO</w:t>
      </w:r>
      <w:r w:rsidR="00832316">
        <w:rPr>
          <w:rFonts w:ascii="Arial" w:eastAsia="Arial" w:hAnsi="Arial" w:cs="Arial"/>
        </w:rPr>
        <w:t xml:space="preserve"> entre a chamada da tabela e a legenda. </w:t>
      </w:r>
    </w:p>
    <w:p w14:paraId="3685398F" w14:textId="25D4B454" w:rsidR="00B23827" w:rsidRDefault="00B23827">
      <w:pPr>
        <w:pBdr>
          <w:top w:val="nil"/>
          <w:left w:val="nil"/>
          <w:bottom w:val="nil"/>
          <w:right w:val="nil"/>
          <w:between w:val="nil"/>
        </w:pBdr>
        <w:tabs>
          <w:tab w:val="left" w:pos="7920"/>
          <w:tab w:val="left" w:pos="8647"/>
        </w:tabs>
        <w:spacing w:line="360" w:lineRule="auto"/>
        <w:jc w:val="both"/>
        <w:rPr>
          <w:rFonts w:ascii="Arial" w:eastAsia="Arial" w:hAnsi="Arial" w:cs="Arial"/>
        </w:rPr>
      </w:pPr>
    </w:p>
    <w:bookmarkEnd w:id="7"/>
    <w:p w14:paraId="2FFDF765" w14:textId="77777777" w:rsidR="00B23827" w:rsidRDefault="00B23827">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3D08AC5E" w14:textId="77777777" w:rsidR="00B23827" w:rsidRDefault="00000000">
      <w:pPr>
        <w:pBdr>
          <w:top w:val="nil"/>
          <w:left w:val="nil"/>
          <w:bottom w:val="nil"/>
          <w:right w:val="nil"/>
          <w:between w:val="nil"/>
        </w:pBdr>
        <w:tabs>
          <w:tab w:val="left" w:pos="7920"/>
          <w:tab w:val="left" w:pos="8647"/>
        </w:tabs>
        <w:spacing w:line="360" w:lineRule="auto"/>
        <w:jc w:val="both"/>
      </w:pPr>
      <w:r>
        <w:br w:type="page"/>
      </w:r>
    </w:p>
    <w:p w14:paraId="73CF61B7" w14:textId="35E02264" w:rsidR="00F40735" w:rsidRDefault="00F40735" w:rsidP="00F40735">
      <w:pPr>
        <w:pBdr>
          <w:top w:val="nil"/>
          <w:left w:val="nil"/>
          <w:bottom w:val="nil"/>
          <w:right w:val="nil"/>
          <w:between w:val="nil"/>
        </w:pBdr>
        <w:jc w:val="center"/>
        <w:rPr>
          <w:rFonts w:ascii="Arial" w:eastAsia="Arial" w:hAnsi="Arial" w:cs="Arial"/>
        </w:rPr>
      </w:pPr>
      <w:r>
        <w:rPr>
          <w:rFonts w:ascii="Arial" w:eastAsia="Arial" w:hAnsi="Arial" w:cs="Arial"/>
          <w:b/>
        </w:rPr>
        <w:lastRenderedPageBreak/>
        <w:t>LISTA DE QUADROS</w:t>
      </w:r>
    </w:p>
    <w:p w14:paraId="12AF5F0D" w14:textId="77777777" w:rsidR="00F40735" w:rsidRDefault="00F40735" w:rsidP="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5C40BF15" w14:textId="7CBB67E5" w:rsidR="00F40735" w:rsidRDefault="00F40735" w:rsidP="00F40735">
      <w:pPr>
        <w:pBdr>
          <w:top w:val="nil"/>
          <w:left w:val="nil"/>
          <w:bottom w:val="nil"/>
          <w:right w:val="nil"/>
          <w:between w:val="nil"/>
        </w:pBdr>
        <w:tabs>
          <w:tab w:val="left" w:pos="7920"/>
          <w:tab w:val="left" w:pos="8647"/>
        </w:tabs>
        <w:spacing w:line="360" w:lineRule="auto"/>
        <w:jc w:val="both"/>
        <w:rPr>
          <w:rFonts w:ascii="Arial" w:eastAsia="Arial" w:hAnsi="Arial" w:cs="Arial"/>
        </w:rPr>
      </w:pPr>
      <w:r>
        <w:rPr>
          <w:rFonts w:ascii="Arial" w:eastAsia="Arial" w:hAnsi="Arial" w:cs="Arial"/>
        </w:rPr>
        <w:t>Quadro 1 – Produção de carne de frango no Brasil (2000-2009) ................................15</w:t>
      </w:r>
    </w:p>
    <w:p w14:paraId="3AEF6790" w14:textId="5FD5AFAF" w:rsidR="00F40735" w:rsidRDefault="00F40735" w:rsidP="00F40735">
      <w:pPr>
        <w:pBdr>
          <w:top w:val="nil"/>
          <w:left w:val="nil"/>
          <w:bottom w:val="nil"/>
          <w:right w:val="nil"/>
          <w:between w:val="nil"/>
        </w:pBdr>
        <w:tabs>
          <w:tab w:val="left" w:pos="7920"/>
          <w:tab w:val="left" w:pos="8647"/>
        </w:tabs>
        <w:spacing w:line="360" w:lineRule="auto"/>
        <w:jc w:val="both"/>
        <w:rPr>
          <w:rFonts w:ascii="Arial" w:eastAsia="Arial" w:hAnsi="Arial" w:cs="Arial"/>
        </w:rPr>
      </w:pPr>
      <w:r>
        <w:rPr>
          <w:rFonts w:ascii="Arial" w:eastAsia="Arial" w:hAnsi="Arial" w:cs="Arial"/>
        </w:rPr>
        <w:t>Quadro 2 – Produção de carne de gado no Brasil (2000-2009) ..................................18</w:t>
      </w:r>
    </w:p>
    <w:p w14:paraId="0D64DE7A" w14:textId="77777777" w:rsidR="00F40735" w:rsidRDefault="00F40735" w:rsidP="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71B795A8" w14:textId="77777777" w:rsidR="00F40735" w:rsidRDefault="00F40735" w:rsidP="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3A0BC466" w14:textId="0AE5CAA8" w:rsidR="00832316" w:rsidRDefault="00F40735" w:rsidP="00832316">
      <w:pPr>
        <w:pBdr>
          <w:top w:val="nil"/>
          <w:left w:val="nil"/>
          <w:bottom w:val="nil"/>
          <w:right w:val="nil"/>
          <w:between w:val="nil"/>
        </w:pBdr>
        <w:tabs>
          <w:tab w:val="left" w:pos="7920"/>
          <w:tab w:val="left" w:pos="8647"/>
        </w:tabs>
        <w:spacing w:line="360" w:lineRule="auto"/>
        <w:jc w:val="both"/>
        <w:rPr>
          <w:rFonts w:ascii="Arial" w:eastAsia="Arial" w:hAnsi="Arial" w:cs="Arial"/>
        </w:rPr>
      </w:pPr>
      <w:r>
        <w:rPr>
          <w:rFonts w:ascii="Arial" w:eastAsia="Arial" w:hAnsi="Arial" w:cs="Arial"/>
        </w:rPr>
        <w:t>OBS: os títulos dos quadros devem ser autoexplicativos, o espaçamento deve ser de 1,5 linhas, alinhamento justificado</w:t>
      </w:r>
      <w:r w:rsidR="00832316">
        <w:rPr>
          <w:rFonts w:ascii="Arial" w:eastAsia="Arial" w:hAnsi="Arial" w:cs="Arial"/>
        </w:rPr>
        <w:t xml:space="preserve">, e uso de um </w:t>
      </w:r>
      <w:r w:rsidR="00832316" w:rsidRPr="00832316">
        <w:rPr>
          <w:rFonts w:ascii="Arial" w:eastAsia="Arial" w:hAnsi="Arial" w:cs="Arial"/>
          <w:color w:val="EE0000"/>
        </w:rPr>
        <w:t xml:space="preserve">TRAVESSÃO </w:t>
      </w:r>
      <w:r w:rsidR="00832316">
        <w:rPr>
          <w:rFonts w:ascii="Arial" w:eastAsia="Arial" w:hAnsi="Arial" w:cs="Arial"/>
        </w:rPr>
        <w:t xml:space="preserve">entre a chamada do quadro e a legenda. </w:t>
      </w:r>
    </w:p>
    <w:p w14:paraId="2AF535BC" w14:textId="707A61D5" w:rsidR="00F40735" w:rsidRDefault="00F40735" w:rsidP="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3DDFAE20"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7288F69C"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12AE261C"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2C6593AC"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42009EE1"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680F8E04"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0729D432"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502B42F3"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39C7AB67"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6D6A6C7A"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1AA8C9BA"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0B3A79F5"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5EB0B7DF"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2A572DB9"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47DFBF29"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0320C365"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6543CD4B"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24DCF84C"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4EEE57F9"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76A1B3D8"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79865844"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7CEEB1EF"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4BAB93D9"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399FA672" w14:textId="77777777" w:rsidR="00F40735" w:rsidRDefault="00F40735">
      <w:pPr>
        <w:pBdr>
          <w:top w:val="nil"/>
          <w:left w:val="nil"/>
          <w:bottom w:val="nil"/>
          <w:right w:val="nil"/>
          <w:between w:val="nil"/>
        </w:pBdr>
        <w:tabs>
          <w:tab w:val="left" w:pos="7920"/>
          <w:tab w:val="left" w:pos="8647"/>
        </w:tabs>
        <w:spacing w:line="360" w:lineRule="auto"/>
        <w:jc w:val="both"/>
        <w:rPr>
          <w:rFonts w:ascii="Arial" w:eastAsia="Arial" w:hAnsi="Arial" w:cs="Arial"/>
        </w:rPr>
      </w:pPr>
    </w:p>
    <w:p w14:paraId="10C9615A" w14:textId="77777777" w:rsidR="00B23827" w:rsidRDefault="00000000">
      <w:pPr>
        <w:pBdr>
          <w:top w:val="nil"/>
          <w:left w:val="nil"/>
          <w:bottom w:val="nil"/>
          <w:right w:val="nil"/>
          <w:between w:val="nil"/>
        </w:pBdr>
        <w:jc w:val="center"/>
        <w:rPr>
          <w:rFonts w:ascii="Arial" w:eastAsia="Arial" w:hAnsi="Arial" w:cs="Arial"/>
        </w:rPr>
      </w:pPr>
      <w:r>
        <w:rPr>
          <w:rFonts w:ascii="Arial" w:eastAsia="Arial" w:hAnsi="Arial" w:cs="Arial"/>
          <w:b/>
        </w:rPr>
        <w:lastRenderedPageBreak/>
        <w:t>LISTA DE ABREVIATURAS E SIGLAS</w:t>
      </w:r>
    </w:p>
    <w:p w14:paraId="18A86CF3" w14:textId="77777777" w:rsidR="00B23827" w:rsidRDefault="00B23827">
      <w:pPr>
        <w:spacing w:line="360" w:lineRule="auto"/>
      </w:pPr>
    </w:p>
    <w:p w14:paraId="13C474FA" w14:textId="77777777" w:rsidR="00D426DD" w:rsidRDefault="00D426DD" w:rsidP="00D426DD">
      <w:pPr>
        <w:spacing w:line="360" w:lineRule="auto"/>
        <w:rPr>
          <w:rFonts w:ascii="Arial" w:eastAsia="Arial" w:hAnsi="Arial" w:cs="Arial"/>
        </w:rPr>
      </w:pPr>
      <w:r>
        <w:rPr>
          <w:rFonts w:ascii="Arial" w:eastAsia="Arial" w:hAnsi="Arial" w:cs="Arial"/>
          <w:color w:val="000000"/>
        </w:rPr>
        <w:t xml:space="preserve">BEA – </w:t>
      </w:r>
      <w:r>
        <w:rPr>
          <w:rFonts w:ascii="Arial" w:eastAsia="Arial" w:hAnsi="Arial" w:cs="Arial"/>
        </w:rPr>
        <w:t xml:space="preserve">Bem-Estar Animal </w:t>
      </w:r>
    </w:p>
    <w:p w14:paraId="7153449A" w14:textId="77777777" w:rsidR="00D426DD" w:rsidRDefault="00D426DD" w:rsidP="00D426DD">
      <w:pPr>
        <w:spacing w:line="360" w:lineRule="auto"/>
        <w:rPr>
          <w:rFonts w:ascii="Arial" w:hAnsi="Arial" w:cs="Arial"/>
        </w:rPr>
      </w:pPr>
      <w:r>
        <w:rPr>
          <w:rFonts w:ascii="Arial" w:hAnsi="Arial" w:cs="Arial"/>
        </w:rPr>
        <w:t>ECSMV – Estágio Curricular Supervisionado em Medicina Veterinária</w:t>
      </w:r>
    </w:p>
    <w:p w14:paraId="227BABFA" w14:textId="77777777" w:rsidR="00D426DD" w:rsidRPr="006142EA" w:rsidRDefault="00D426DD" w:rsidP="00D426DD">
      <w:pPr>
        <w:spacing w:line="360" w:lineRule="auto"/>
        <w:rPr>
          <w:rFonts w:ascii="Arial" w:eastAsia="Arial" w:hAnsi="Arial" w:cs="Arial"/>
          <w:color w:val="000000"/>
        </w:rPr>
      </w:pPr>
      <w:r>
        <w:rPr>
          <w:rFonts w:ascii="Arial" w:eastAsia="Arial" w:hAnsi="Arial" w:cs="Arial"/>
          <w:color w:val="000000"/>
        </w:rPr>
        <w:t xml:space="preserve">g – Gramas </w:t>
      </w:r>
    </w:p>
    <w:p w14:paraId="0C787225" w14:textId="77777777" w:rsidR="00D426DD" w:rsidRDefault="00D426DD" w:rsidP="00D426DD">
      <w:pPr>
        <w:spacing w:line="360" w:lineRule="auto"/>
        <w:rPr>
          <w:rFonts w:ascii="Arial" w:eastAsia="Arial" w:hAnsi="Arial" w:cs="Arial"/>
        </w:rPr>
      </w:pPr>
      <w:r>
        <w:rPr>
          <w:rFonts w:ascii="Arial" w:eastAsia="Arial" w:hAnsi="Arial" w:cs="Arial"/>
        </w:rPr>
        <w:t>IBGE – Instituto Brasileiro de Geografia e Estatística</w:t>
      </w:r>
    </w:p>
    <w:p w14:paraId="68CB1D31" w14:textId="77777777" w:rsidR="00D426DD" w:rsidRDefault="00D426DD" w:rsidP="00D426DD">
      <w:pPr>
        <w:spacing w:line="360" w:lineRule="auto"/>
        <w:rPr>
          <w:rFonts w:ascii="Arial" w:eastAsia="Arial" w:hAnsi="Arial" w:cs="Arial"/>
        </w:rPr>
      </w:pPr>
      <w:r>
        <w:rPr>
          <w:rFonts w:ascii="Arial" w:eastAsia="Arial" w:hAnsi="Arial" w:cs="Arial"/>
        </w:rPr>
        <w:t xml:space="preserve">kg – Quilogramas </w:t>
      </w:r>
    </w:p>
    <w:p w14:paraId="532BC654" w14:textId="77777777" w:rsidR="00D426DD" w:rsidRDefault="00D426DD" w:rsidP="00D426DD">
      <w:pPr>
        <w:spacing w:line="360" w:lineRule="auto"/>
        <w:rPr>
          <w:rFonts w:ascii="Arial" w:eastAsia="Arial" w:hAnsi="Arial" w:cs="Arial"/>
        </w:rPr>
      </w:pPr>
      <w:r>
        <w:rPr>
          <w:rFonts w:ascii="Arial" w:eastAsia="Arial" w:hAnsi="Arial" w:cs="Arial"/>
        </w:rPr>
        <w:t>L – Litro</w:t>
      </w:r>
    </w:p>
    <w:p w14:paraId="51646313" w14:textId="77777777" w:rsidR="00D426DD" w:rsidRDefault="00D426DD" w:rsidP="00D426DD">
      <w:pPr>
        <w:spacing w:line="360" w:lineRule="auto"/>
        <w:rPr>
          <w:rFonts w:ascii="Arial" w:eastAsia="Arial" w:hAnsi="Arial" w:cs="Arial"/>
        </w:rPr>
      </w:pPr>
      <w:proofErr w:type="spellStart"/>
      <w:r>
        <w:rPr>
          <w:rFonts w:ascii="Arial" w:eastAsia="Arial" w:hAnsi="Arial" w:cs="Arial"/>
        </w:rPr>
        <w:t>mL</w:t>
      </w:r>
      <w:proofErr w:type="spellEnd"/>
      <w:r>
        <w:rPr>
          <w:rFonts w:ascii="Arial" w:eastAsia="Arial" w:hAnsi="Arial" w:cs="Arial"/>
        </w:rPr>
        <w:t xml:space="preserve"> – Mililitros </w:t>
      </w:r>
    </w:p>
    <w:p w14:paraId="2FA2E827" w14:textId="77777777" w:rsidR="00D426DD" w:rsidRDefault="00D426DD" w:rsidP="00D426DD">
      <w:pPr>
        <w:spacing w:line="360" w:lineRule="auto"/>
        <w:rPr>
          <w:rFonts w:ascii="Arial" w:hAnsi="Arial" w:cs="Arial"/>
        </w:rPr>
      </w:pPr>
      <w:r>
        <w:rPr>
          <w:rFonts w:ascii="Arial" w:hAnsi="Arial" w:cs="Arial"/>
        </w:rPr>
        <w:t>SC - Subcutâneo</w:t>
      </w:r>
    </w:p>
    <w:p w14:paraId="7A969A5A" w14:textId="77777777" w:rsidR="00D426DD" w:rsidRDefault="00D426DD" w:rsidP="00D426DD">
      <w:pPr>
        <w:spacing w:line="360" w:lineRule="auto"/>
        <w:rPr>
          <w:rFonts w:ascii="Arial" w:hAnsi="Arial" w:cs="Arial"/>
        </w:rPr>
      </w:pPr>
      <w:r>
        <w:rPr>
          <w:rFonts w:ascii="Arial" w:hAnsi="Arial" w:cs="Arial"/>
        </w:rPr>
        <w:t>UNIPAMPA – Universidade Federal do Pampa</w:t>
      </w:r>
    </w:p>
    <w:p w14:paraId="041C8F21" w14:textId="77777777" w:rsidR="00D426DD" w:rsidRDefault="00D426DD" w:rsidP="00D426DD">
      <w:pPr>
        <w:spacing w:line="360" w:lineRule="auto"/>
        <w:rPr>
          <w:rFonts w:ascii="Arial" w:hAnsi="Arial" w:cs="Arial"/>
        </w:rPr>
      </w:pPr>
    </w:p>
    <w:p w14:paraId="0B906B7D" w14:textId="40F3E982" w:rsidR="00D426DD" w:rsidRDefault="00D426DD" w:rsidP="00EA4F3E">
      <w:pPr>
        <w:spacing w:line="360" w:lineRule="auto"/>
        <w:jc w:val="both"/>
        <w:rPr>
          <w:rFonts w:ascii="Arial" w:hAnsi="Arial" w:cs="Arial"/>
        </w:rPr>
      </w:pPr>
      <w:r>
        <w:rPr>
          <w:rFonts w:ascii="Arial" w:hAnsi="Arial" w:cs="Arial"/>
        </w:rPr>
        <w:t>OBS: Esta lista é apenas demonstrativa. Adicionar todas as siglas que são citadas ao longo do texto. O alinhamento deve ser à esquerda, espaçamento entre linhas de 1,5. Utilizar a</w:t>
      </w:r>
      <w:r w:rsidRPr="00D426DD">
        <w:rPr>
          <w:rFonts w:ascii="Arial" w:hAnsi="Arial" w:cs="Arial"/>
        </w:rPr>
        <w:t xml:space="preserve">s normas da ABNT (especialmente a </w:t>
      </w:r>
      <w:r w:rsidRPr="00D426DD">
        <w:rPr>
          <w:rFonts w:ascii="Arial" w:hAnsi="Arial" w:cs="Arial"/>
          <w:b/>
          <w:bCs/>
        </w:rPr>
        <w:t>NBR 14724/2011</w:t>
      </w:r>
      <w:r w:rsidRPr="00D426DD">
        <w:rPr>
          <w:rFonts w:ascii="Arial" w:hAnsi="Arial" w:cs="Arial"/>
        </w:rPr>
        <w:t xml:space="preserve">) </w:t>
      </w:r>
      <w:r>
        <w:rPr>
          <w:rFonts w:ascii="Arial" w:hAnsi="Arial" w:cs="Arial"/>
        </w:rPr>
        <w:t xml:space="preserve">que </w:t>
      </w:r>
      <w:r w:rsidRPr="00D426DD">
        <w:rPr>
          <w:rFonts w:ascii="Arial" w:hAnsi="Arial" w:cs="Arial"/>
        </w:rPr>
        <w:t xml:space="preserve">estabelecem regras claras para o uso de </w:t>
      </w:r>
      <w:r w:rsidRPr="00D426DD">
        <w:rPr>
          <w:rFonts w:ascii="Arial" w:hAnsi="Arial" w:cs="Arial"/>
          <w:b/>
          <w:bCs/>
        </w:rPr>
        <w:t>siglas e abreviaturas em trabalhos acadêmicos</w:t>
      </w:r>
    </w:p>
    <w:p w14:paraId="4F8733F2" w14:textId="77777777" w:rsidR="007422BE" w:rsidRDefault="007422BE">
      <w:pPr>
        <w:spacing w:line="10334" w:lineRule="auto"/>
        <w:rPr>
          <w:rFonts w:ascii="Arial" w:eastAsia="Arial" w:hAnsi="Arial" w:cs="Arial"/>
        </w:rPr>
      </w:pPr>
    </w:p>
    <w:p w14:paraId="407CCA75" w14:textId="77777777" w:rsidR="007422BE" w:rsidRDefault="007422BE">
      <w:pPr>
        <w:spacing w:line="10334" w:lineRule="auto"/>
        <w:rPr>
          <w:rFonts w:ascii="Arial" w:eastAsia="Arial" w:hAnsi="Arial" w:cs="Arial"/>
        </w:rPr>
      </w:pPr>
    </w:p>
    <w:p w14:paraId="752B76EF" w14:textId="77777777" w:rsidR="00A05E24" w:rsidRDefault="00A05E24">
      <w:pPr>
        <w:spacing w:line="10334" w:lineRule="auto"/>
        <w:rPr>
          <w:rFonts w:ascii="Arial" w:eastAsia="Arial" w:hAnsi="Arial" w:cs="Arial"/>
        </w:rPr>
      </w:pPr>
    </w:p>
    <w:p w14:paraId="61217296" w14:textId="77777777" w:rsidR="00B23827" w:rsidRDefault="00000000" w:rsidP="00EA4F3E">
      <w:pPr>
        <w:pBdr>
          <w:top w:val="nil"/>
          <w:left w:val="nil"/>
          <w:bottom w:val="nil"/>
          <w:right w:val="nil"/>
          <w:between w:val="nil"/>
        </w:pBdr>
        <w:jc w:val="center"/>
        <w:rPr>
          <w:rFonts w:ascii="Arial" w:eastAsia="Arial" w:hAnsi="Arial" w:cs="Arial"/>
          <w:b/>
        </w:rPr>
      </w:pPr>
      <w:bookmarkStart w:id="9" w:name="_xciav7vsktw" w:colFirst="0" w:colLast="0"/>
      <w:bookmarkEnd w:id="9"/>
      <w:r>
        <w:rPr>
          <w:rFonts w:ascii="Arial" w:eastAsia="Arial" w:hAnsi="Arial" w:cs="Arial"/>
          <w:b/>
        </w:rPr>
        <w:lastRenderedPageBreak/>
        <w:t>SUMÁRIO</w:t>
      </w:r>
    </w:p>
    <w:p w14:paraId="5B35C3BA" w14:textId="77777777" w:rsidR="00B23827" w:rsidRDefault="00B23827">
      <w:pPr>
        <w:pBdr>
          <w:top w:val="nil"/>
          <w:left w:val="nil"/>
          <w:bottom w:val="nil"/>
          <w:right w:val="nil"/>
          <w:between w:val="nil"/>
        </w:pBdr>
        <w:spacing w:after="140" w:line="360" w:lineRule="auto"/>
      </w:pPr>
    </w:p>
    <w:sdt>
      <w:sdtPr>
        <w:id w:val="536469717"/>
        <w:docPartObj>
          <w:docPartGallery w:val="Table of Contents"/>
          <w:docPartUnique/>
        </w:docPartObj>
      </w:sdtPr>
      <w:sdtContent>
        <w:p w14:paraId="38A28B3D" w14:textId="77777777" w:rsidR="00B23827" w:rsidRDefault="00000000" w:rsidP="00EA4F3E">
          <w:pPr>
            <w:pBdr>
              <w:top w:val="nil"/>
              <w:left w:val="nil"/>
              <w:bottom w:val="nil"/>
              <w:right w:val="nil"/>
              <w:between w:val="nil"/>
            </w:pBdr>
            <w:tabs>
              <w:tab w:val="left" w:pos="480"/>
              <w:tab w:val="right" w:pos="9061"/>
            </w:tabs>
            <w:spacing w:line="360" w:lineRule="auto"/>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l4aebu548jl">
            <w:r w:rsidR="00B23827">
              <w:rPr>
                <w:rFonts w:ascii="Arial" w:eastAsia="Arial" w:hAnsi="Arial" w:cs="Arial"/>
                <w:b/>
                <w:smallCaps/>
              </w:rPr>
              <w:t>1 INTRODUÇÃO ........................................................................................................11</w:t>
            </w:r>
          </w:hyperlink>
        </w:p>
        <w:p w14:paraId="4EC486BD" w14:textId="77777777" w:rsidR="00B23827" w:rsidRDefault="00B23827">
          <w:pPr>
            <w:pBdr>
              <w:top w:val="nil"/>
              <w:left w:val="nil"/>
              <w:bottom w:val="nil"/>
              <w:right w:val="nil"/>
              <w:between w:val="nil"/>
            </w:pBdr>
            <w:tabs>
              <w:tab w:val="right" w:pos="9061"/>
            </w:tabs>
            <w:spacing w:before="240" w:after="240" w:line="360" w:lineRule="auto"/>
            <w:rPr>
              <w:rFonts w:ascii="Arial" w:eastAsia="Arial" w:hAnsi="Arial" w:cs="Arial"/>
              <w:color w:val="000000"/>
            </w:rPr>
          </w:pPr>
          <w:hyperlink w:anchor="_1tldi3xhybk7">
            <w:r>
              <w:rPr>
                <w:rFonts w:ascii="Arial" w:eastAsia="Arial" w:hAnsi="Arial" w:cs="Arial"/>
                <w:b/>
                <w:smallCaps/>
              </w:rPr>
              <w:t>2 ATIVIDADES DESENVOLVIDAS ...........................................................................</w:t>
            </w:r>
            <w:r>
              <w:rPr>
                <w:rFonts w:ascii="Arial" w:eastAsia="Arial" w:hAnsi="Arial" w:cs="Arial"/>
                <w:b/>
                <w:smallCaps/>
              </w:rPr>
              <w:tab/>
              <w:t>12</w:t>
            </w:r>
          </w:hyperlink>
        </w:p>
        <w:p w14:paraId="6471E9DC" w14:textId="77777777" w:rsidR="00B23827" w:rsidRPr="00EB6354" w:rsidRDefault="00B23827">
          <w:pPr>
            <w:pBdr>
              <w:top w:val="nil"/>
              <w:left w:val="nil"/>
              <w:bottom w:val="nil"/>
              <w:right w:val="nil"/>
              <w:between w:val="nil"/>
            </w:pBdr>
            <w:tabs>
              <w:tab w:val="right" w:pos="9062"/>
            </w:tabs>
            <w:spacing w:before="240" w:after="240" w:line="360" w:lineRule="auto"/>
            <w:rPr>
              <w:rFonts w:ascii="Arial" w:eastAsia="Arial" w:hAnsi="Arial" w:cs="Arial"/>
              <w:color w:val="000000"/>
            </w:rPr>
          </w:pPr>
          <w:hyperlink w:anchor="_n6ai8mhtxc8i">
            <w:r w:rsidRPr="00EA4F3E">
              <w:rPr>
                <w:rFonts w:ascii="Arial" w:eastAsia="Arial" w:hAnsi="Arial" w:cs="Arial"/>
              </w:rPr>
              <w:t>2.1 Título ...................................................................................................................</w:t>
            </w:r>
            <w:r w:rsidRPr="00EA4F3E">
              <w:rPr>
                <w:rFonts w:ascii="Arial" w:eastAsia="Arial" w:hAnsi="Arial" w:cs="Arial"/>
              </w:rPr>
              <w:tab/>
              <w:t>12</w:t>
            </w:r>
          </w:hyperlink>
        </w:p>
        <w:p w14:paraId="012577AA" w14:textId="77777777" w:rsidR="00B23827" w:rsidRPr="00EA4F3E" w:rsidRDefault="00B23827">
          <w:pPr>
            <w:pBdr>
              <w:top w:val="nil"/>
              <w:left w:val="nil"/>
              <w:bottom w:val="nil"/>
              <w:right w:val="nil"/>
              <w:between w:val="nil"/>
            </w:pBdr>
            <w:tabs>
              <w:tab w:val="right" w:pos="9061"/>
            </w:tabs>
            <w:spacing w:before="240" w:after="240" w:line="360" w:lineRule="auto"/>
            <w:rPr>
              <w:rFonts w:ascii="Arial" w:eastAsia="Arial" w:hAnsi="Arial" w:cs="Arial"/>
              <w:color w:val="000000"/>
            </w:rPr>
          </w:pPr>
          <w:hyperlink w:anchor="_njf0493hw65e">
            <w:r w:rsidRPr="00EA4F3E">
              <w:rPr>
                <w:rFonts w:ascii="Arial" w:eastAsia="Arial" w:hAnsi="Arial" w:cs="Arial"/>
              </w:rPr>
              <w:t>2.1.1 Subtítulo ..........................................................................................................</w:t>
            </w:r>
            <w:r w:rsidRPr="00EA4F3E">
              <w:rPr>
                <w:rFonts w:ascii="Arial" w:eastAsia="Arial" w:hAnsi="Arial" w:cs="Arial"/>
              </w:rPr>
              <w:tab/>
              <w:t>12</w:t>
            </w:r>
          </w:hyperlink>
        </w:p>
        <w:p w14:paraId="156C66F6" w14:textId="77777777" w:rsidR="00B23827" w:rsidRPr="00EB6354" w:rsidRDefault="00B23827">
          <w:pPr>
            <w:pBdr>
              <w:top w:val="nil"/>
              <w:left w:val="nil"/>
              <w:bottom w:val="nil"/>
              <w:right w:val="nil"/>
              <w:between w:val="nil"/>
            </w:pBdr>
            <w:tabs>
              <w:tab w:val="right" w:pos="9062"/>
            </w:tabs>
            <w:spacing w:before="240" w:after="240" w:line="360" w:lineRule="auto"/>
            <w:rPr>
              <w:rFonts w:ascii="Arial" w:eastAsia="Arial" w:hAnsi="Arial" w:cs="Arial"/>
              <w:color w:val="000000"/>
            </w:rPr>
          </w:pPr>
          <w:hyperlink w:anchor="_qrst6tmre5lf">
            <w:r w:rsidRPr="00EA4F3E">
              <w:rPr>
                <w:rFonts w:ascii="Arial" w:eastAsia="Arial" w:hAnsi="Arial" w:cs="Arial"/>
              </w:rPr>
              <w:t>2.2 Título ...................................................................................................................</w:t>
            </w:r>
            <w:r w:rsidRPr="00EA4F3E">
              <w:rPr>
                <w:rFonts w:ascii="Arial" w:eastAsia="Arial" w:hAnsi="Arial" w:cs="Arial"/>
              </w:rPr>
              <w:tab/>
              <w:t>12</w:t>
            </w:r>
          </w:hyperlink>
        </w:p>
        <w:p w14:paraId="7AB6B9AA" w14:textId="77777777" w:rsidR="00B23827" w:rsidRPr="00EA4F3E" w:rsidRDefault="00B23827">
          <w:pPr>
            <w:pBdr>
              <w:top w:val="nil"/>
              <w:left w:val="nil"/>
              <w:bottom w:val="nil"/>
              <w:right w:val="nil"/>
              <w:between w:val="nil"/>
            </w:pBdr>
            <w:tabs>
              <w:tab w:val="right" w:pos="9061"/>
            </w:tabs>
            <w:spacing w:before="240" w:after="240" w:line="360" w:lineRule="auto"/>
            <w:rPr>
              <w:rFonts w:ascii="Arial" w:eastAsia="Arial" w:hAnsi="Arial" w:cs="Arial"/>
              <w:color w:val="000000"/>
            </w:rPr>
          </w:pPr>
          <w:hyperlink w:anchor="_b79y42xai1sp">
            <w:r w:rsidRPr="00EA4F3E">
              <w:rPr>
                <w:rFonts w:ascii="Arial" w:eastAsia="Arial" w:hAnsi="Arial" w:cs="Arial"/>
              </w:rPr>
              <w:t>2.2.1 Subtítulo ..........................................................................................................</w:t>
            </w:r>
            <w:r w:rsidRPr="00EA4F3E">
              <w:rPr>
                <w:rFonts w:ascii="Arial" w:eastAsia="Arial" w:hAnsi="Arial" w:cs="Arial"/>
              </w:rPr>
              <w:tab/>
              <w:t>12</w:t>
            </w:r>
          </w:hyperlink>
        </w:p>
        <w:p w14:paraId="4EFDB358" w14:textId="77777777" w:rsidR="00B23827" w:rsidRDefault="00B23827">
          <w:pPr>
            <w:pBdr>
              <w:top w:val="nil"/>
              <w:left w:val="nil"/>
              <w:bottom w:val="nil"/>
              <w:right w:val="nil"/>
              <w:between w:val="nil"/>
            </w:pBdr>
            <w:tabs>
              <w:tab w:val="right" w:pos="9061"/>
            </w:tabs>
            <w:spacing w:before="240" w:after="240" w:line="360" w:lineRule="auto"/>
            <w:rPr>
              <w:rFonts w:ascii="Arial" w:eastAsia="Arial" w:hAnsi="Arial" w:cs="Arial"/>
              <w:color w:val="000000"/>
            </w:rPr>
          </w:pPr>
          <w:hyperlink w:anchor="_grcr8fygdjv0">
            <w:r>
              <w:rPr>
                <w:rFonts w:ascii="Arial" w:eastAsia="Arial" w:hAnsi="Arial" w:cs="Arial"/>
                <w:b/>
                <w:smallCaps/>
              </w:rPr>
              <w:t>3 DISCUSSÃO ...........................................................................................................</w:t>
            </w:r>
            <w:r>
              <w:rPr>
                <w:rFonts w:ascii="Arial" w:eastAsia="Arial" w:hAnsi="Arial" w:cs="Arial"/>
                <w:b/>
                <w:smallCaps/>
              </w:rPr>
              <w:tab/>
              <w:t>13</w:t>
            </w:r>
          </w:hyperlink>
        </w:p>
        <w:p w14:paraId="75D60D82" w14:textId="77777777" w:rsidR="00B23827" w:rsidRPr="00EB6354" w:rsidRDefault="00B23827">
          <w:pPr>
            <w:pBdr>
              <w:top w:val="nil"/>
              <w:left w:val="nil"/>
              <w:bottom w:val="nil"/>
              <w:right w:val="nil"/>
              <w:between w:val="nil"/>
            </w:pBdr>
            <w:tabs>
              <w:tab w:val="right" w:pos="9062"/>
            </w:tabs>
            <w:spacing w:before="240" w:after="240" w:line="360" w:lineRule="auto"/>
            <w:rPr>
              <w:rFonts w:ascii="Arial" w:eastAsia="Arial" w:hAnsi="Arial" w:cs="Arial"/>
              <w:color w:val="000000"/>
            </w:rPr>
          </w:pPr>
          <w:hyperlink w:anchor="_6tr4iwrmbjlh">
            <w:r w:rsidRPr="00EA4F3E">
              <w:rPr>
                <w:rFonts w:ascii="Arial" w:eastAsia="Arial" w:hAnsi="Arial" w:cs="Arial"/>
              </w:rPr>
              <w:t>3.1 Título ...................................................................................................................</w:t>
            </w:r>
            <w:r w:rsidRPr="00EA4F3E">
              <w:rPr>
                <w:rFonts w:ascii="Arial" w:eastAsia="Arial" w:hAnsi="Arial" w:cs="Arial"/>
              </w:rPr>
              <w:tab/>
              <w:t>13</w:t>
            </w:r>
          </w:hyperlink>
        </w:p>
        <w:p w14:paraId="2FD12C90" w14:textId="77777777" w:rsidR="00B23827" w:rsidRPr="00EB6354" w:rsidRDefault="00B23827">
          <w:pPr>
            <w:pBdr>
              <w:top w:val="nil"/>
              <w:left w:val="nil"/>
              <w:bottom w:val="nil"/>
              <w:right w:val="nil"/>
              <w:between w:val="nil"/>
            </w:pBdr>
            <w:tabs>
              <w:tab w:val="right" w:pos="9062"/>
            </w:tabs>
            <w:spacing w:before="240" w:after="240" w:line="360" w:lineRule="auto"/>
            <w:rPr>
              <w:rFonts w:ascii="Arial" w:eastAsia="Arial" w:hAnsi="Arial" w:cs="Arial"/>
              <w:color w:val="000000"/>
            </w:rPr>
          </w:pPr>
          <w:hyperlink w:anchor="_stnrmo5rq667">
            <w:r w:rsidRPr="00EA4F3E">
              <w:rPr>
                <w:rFonts w:ascii="Arial" w:eastAsia="Arial" w:hAnsi="Arial" w:cs="Arial"/>
              </w:rPr>
              <w:t>3.2 Título ...................................................................................................................</w:t>
            </w:r>
            <w:r w:rsidRPr="00EA4F3E">
              <w:rPr>
                <w:rFonts w:ascii="Arial" w:eastAsia="Arial" w:hAnsi="Arial" w:cs="Arial"/>
              </w:rPr>
              <w:tab/>
              <w:t>14</w:t>
            </w:r>
          </w:hyperlink>
        </w:p>
        <w:p w14:paraId="06A75F5E" w14:textId="77777777" w:rsidR="00B23827" w:rsidRDefault="00B23827">
          <w:pPr>
            <w:pBdr>
              <w:top w:val="nil"/>
              <w:left w:val="nil"/>
              <w:bottom w:val="nil"/>
              <w:right w:val="nil"/>
              <w:between w:val="nil"/>
            </w:pBdr>
            <w:tabs>
              <w:tab w:val="right" w:pos="9061"/>
            </w:tabs>
            <w:spacing w:before="240" w:after="240" w:line="360" w:lineRule="auto"/>
            <w:rPr>
              <w:rFonts w:ascii="Arial" w:eastAsia="Arial" w:hAnsi="Arial" w:cs="Arial"/>
              <w:color w:val="000000"/>
            </w:rPr>
          </w:pPr>
          <w:hyperlink w:anchor="_mlyqis4kfxum">
            <w:r>
              <w:rPr>
                <w:rFonts w:ascii="Arial" w:eastAsia="Arial" w:hAnsi="Arial" w:cs="Arial"/>
                <w:b/>
                <w:smallCaps/>
              </w:rPr>
              <w:t>4 CONSIDERAÇÕES FINAIS ....................................................................................</w:t>
            </w:r>
            <w:r>
              <w:rPr>
                <w:rFonts w:ascii="Arial" w:eastAsia="Arial" w:hAnsi="Arial" w:cs="Arial"/>
                <w:b/>
                <w:smallCaps/>
              </w:rPr>
              <w:tab/>
              <w:t>16</w:t>
            </w:r>
          </w:hyperlink>
        </w:p>
        <w:p w14:paraId="5E023E76" w14:textId="77777777" w:rsidR="00B23827" w:rsidRDefault="00B23827">
          <w:pPr>
            <w:pBdr>
              <w:top w:val="nil"/>
              <w:left w:val="nil"/>
              <w:bottom w:val="nil"/>
              <w:right w:val="nil"/>
              <w:between w:val="nil"/>
            </w:pBdr>
            <w:tabs>
              <w:tab w:val="right" w:pos="9061"/>
            </w:tabs>
            <w:spacing w:before="240" w:after="240" w:line="360" w:lineRule="auto"/>
            <w:rPr>
              <w:rFonts w:ascii="Arial" w:eastAsia="Arial" w:hAnsi="Arial" w:cs="Arial"/>
              <w:color w:val="000000"/>
            </w:rPr>
          </w:pPr>
          <w:hyperlink w:anchor="_ft46sqwkejq7">
            <w:r>
              <w:rPr>
                <w:rFonts w:ascii="Arial" w:eastAsia="Arial" w:hAnsi="Arial" w:cs="Arial"/>
                <w:b/>
                <w:smallCaps/>
              </w:rPr>
              <w:t>REFERÊNCIAS .........................................................................................................</w:t>
            </w:r>
            <w:r>
              <w:rPr>
                <w:rFonts w:ascii="Arial" w:eastAsia="Arial" w:hAnsi="Arial" w:cs="Arial"/>
                <w:b/>
                <w:smallCaps/>
              </w:rPr>
              <w:tab/>
              <w:t>17</w:t>
            </w:r>
          </w:hyperlink>
        </w:p>
        <w:p w14:paraId="1723203E" w14:textId="77777777" w:rsidR="00B23827" w:rsidRDefault="00B23827">
          <w:pPr>
            <w:pBdr>
              <w:top w:val="nil"/>
              <w:left w:val="nil"/>
              <w:bottom w:val="nil"/>
              <w:right w:val="nil"/>
              <w:between w:val="nil"/>
            </w:pBdr>
            <w:tabs>
              <w:tab w:val="right" w:pos="9061"/>
            </w:tabs>
            <w:spacing w:before="240" w:after="240" w:line="360" w:lineRule="auto"/>
            <w:rPr>
              <w:rFonts w:ascii="Arial" w:eastAsia="Arial" w:hAnsi="Arial" w:cs="Arial"/>
              <w:color w:val="000000"/>
            </w:rPr>
          </w:pPr>
          <w:hyperlink w:anchor="_xvhf609mc5xm">
            <w:r>
              <w:rPr>
                <w:rFonts w:ascii="Arial" w:eastAsia="Arial" w:hAnsi="Arial" w:cs="Arial"/>
                <w:b/>
                <w:smallCaps/>
              </w:rPr>
              <w:t>APÊNDICES ..............................................................................................................</w:t>
            </w:r>
            <w:r>
              <w:rPr>
                <w:rFonts w:ascii="Arial" w:eastAsia="Arial" w:hAnsi="Arial" w:cs="Arial"/>
                <w:b/>
                <w:smallCaps/>
              </w:rPr>
              <w:tab/>
              <w:t>19</w:t>
            </w:r>
          </w:hyperlink>
        </w:p>
        <w:p w14:paraId="3998A92A" w14:textId="77777777" w:rsidR="00B23827" w:rsidRDefault="00B23827">
          <w:pPr>
            <w:pBdr>
              <w:top w:val="nil"/>
              <w:left w:val="nil"/>
              <w:bottom w:val="nil"/>
              <w:right w:val="nil"/>
              <w:between w:val="nil"/>
            </w:pBdr>
            <w:tabs>
              <w:tab w:val="right" w:pos="9061"/>
            </w:tabs>
            <w:spacing w:before="240" w:after="240" w:line="360" w:lineRule="auto"/>
            <w:rPr>
              <w:rFonts w:ascii="Arial" w:eastAsia="Arial" w:hAnsi="Arial" w:cs="Arial"/>
              <w:color w:val="000000"/>
            </w:rPr>
          </w:pPr>
          <w:hyperlink w:anchor="_yikjribi3qmg">
            <w:r>
              <w:rPr>
                <w:rFonts w:ascii="Arial" w:eastAsia="Arial" w:hAnsi="Arial" w:cs="Arial"/>
                <w:b/>
                <w:smallCaps/>
              </w:rPr>
              <w:t>ANEXOS ....................................................................................................................</w:t>
            </w:r>
            <w:r>
              <w:rPr>
                <w:rFonts w:ascii="Arial" w:eastAsia="Arial" w:hAnsi="Arial" w:cs="Arial"/>
                <w:b/>
                <w:smallCaps/>
              </w:rPr>
              <w:tab/>
              <w:t>20</w:t>
            </w:r>
          </w:hyperlink>
        </w:p>
        <w:p w14:paraId="309E8467" w14:textId="77777777" w:rsidR="00B23827" w:rsidRDefault="00000000">
          <w:pPr>
            <w:keepNext/>
            <w:pBdr>
              <w:top w:val="nil"/>
              <w:left w:val="nil"/>
              <w:bottom w:val="nil"/>
              <w:right w:val="nil"/>
              <w:between w:val="nil"/>
            </w:pBdr>
            <w:spacing w:line="360" w:lineRule="auto"/>
            <w:rPr>
              <w:rFonts w:ascii="Arial" w:eastAsia="Arial" w:hAnsi="Arial" w:cs="Arial"/>
            </w:rPr>
          </w:pPr>
          <w:r>
            <w:fldChar w:fldCharType="end"/>
          </w:r>
        </w:p>
      </w:sdtContent>
    </w:sdt>
    <w:p w14:paraId="4C4A3C95" w14:textId="5748AA72" w:rsidR="00B23827" w:rsidRDefault="00000000">
      <w:pPr>
        <w:spacing w:line="360" w:lineRule="auto"/>
        <w:rPr>
          <w:rFonts w:ascii="Arial" w:eastAsia="Arial" w:hAnsi="Arial" w:cs="Arial"/>
        </w:rPr>
        <w:sectPr w:rsidR="00B23827">
          <w:pgSz w:w="11906" w:h="16838"/>
          <w:pgMar w:top="1701" w:right="1134" w:bottom="1134" w:left="1701" w:header="709" w:footer="0" w:gutter="0"/>
          <w:pgNumType w:start="0"/>
          <w:cols w:space="720"/>
        </w:sectPr>
      </w:pPr>
      <w:r>
        <w:rPr>
          <w:rFonts w:ascii="Arial" w:eastAsia="Arial" w:hAnsi="Arial" w:cs="Arial"/>
          <w:highlight w:val="yellow"/>
        </w:rPr>
        <w:t>O espaçamento entre linha</w:t>
      </w:r>
      <w:r w:rsidR="00A05E24">
        <w:rPr>
          <w:rFonts w:ascii="Arial" w:eastAsia="Arial" w:hAnsi="Arial" w:cs="Arial"/>
          <w:highlight w:val="yellow"/>
        </w:rPr>
        <w:t>s e parágrafos</w:t>
      </w:r>
      <w:r>
        <w:rPr>
          <w:rFonts w:ascii="Arial" w:eastAsia="Arial" w:hAnsi="Arial" w:cs="Arial"/>
          <w:highlight w:val="yellow"/>
        </w:rPr>
        <w:t xml:space="preserve"> do sumário deve ser 1,5</w:t>
      </w:r>
      <w:r w:rsidR="00A05E24">
        <w:rPr>
          <w:rFonts w:ascii="Arial" w:eastAsia="Arial" w:hAnsi="Arial" w:cs="Arial"/>
        </w:rPr>
        <w:t>. Espaçamento à esquerda.</w:t>
      </w:r>
    </w:p>
    <w:p w14:paraId="5702FFD0" w14:textId="77777777" w:rsidR="00B23827" w:rsidRDefault="00000000">
      <w:pPr>
        <w:keepNext/>
        <w:pBdr>
          <w:top w:val="nil"/>
          <w:left w:val="nil"/>
          <w:bottom w:val="nil"/>
          <w:right w:val="nil"/>
          <w:between w:val="nil"/>
        </w:pBdr>
        <w:rPr>
          <w:rFonts w:ascii="Arial" w:eastAsia="Arial" w:hAnsi="Arial" w:cs="Arial"/>
          <w:b/>
        </w:rPr>
      </w:pPr>
      <w:bookmarkStart w:id="10" w:name="_l4aebu548jl" w:colFirst="0" w:colLast="0"/>
      <w:bookmarkEnd w:id="10"/>
      <w:r>
        <w:rPr>
          <w:rFonts w:ascii="Arial" w:eastAsia="Arial" w:hAnsi="Arial" w:cs="Arial"/>
          <w:b/>
        </w:rPr>
        <w:lastRenderedPageBreak/>
        <w:t>1 INTRODUÇÃO</w:t>
      </w:r>
    </w:p>
    <w:p w14:paraId="291CA6AE" w14:textId="77777777" w:rsidR="00B23827" w:rsidRDefault="00B23827">
      <w:pPr>
        <w:spacing w:line="360" w:lineRule="auto"/>
      </w:pPr>
    </w:p>
    <w:p w14:paraId="4B332C10" w14:textId="77777777" w:rsidR="00B23827" w:rsidRDefault="00000000">
      <w:pPr>
        <w:spacing w:line="360" w:lineRule="auto"/>
        <w:ind w:firstLine="709"/>
        <w:jc w:val="both"/>
        <w:rPr>
          <w:rFonts w:ascii="Arial" w:eastAsia="Arial" w:hAnsi="Arial" w:cs="Arial"/>
        </w:rPr>
      </w:pPr>
      <w:r>
        <w:rPr>
          <w:rFonts w:ascii="Arial" w:eastAsia="Arial" w:hAnsi="Arial" w:cs="Arial"/>
        </w:rPr>
        <w:t>Na introdução do trabalho deve constar a definição do tema em linhas gerais, a delimitação do assunto estudado, o estabelecimento dos objetivos gerais e específicos, a apresentação da justificativa para a escolha do tema, a metodologia e a indicação da organização do trabalho, ou seja, das partes que o compõem.</w:t>
      </w:r>
    </w:p>
    <w:p w14:paraId="052E4D43" w14:textId="77777777" w:rsidR="00B23827" w:rsidRDefault="00000000">
      <w:pPr>
        <w:spacing w:line="360" w:lineRule="auto"/>
        <w:ind w:firstLine="709"/>
        <w:jc w:val="both"/>
        <w:rPr>
          <w:rFonts w:ascii="Arial" w:eastAsia="Arial" w:hAnsi="Arial" w:cs="Arial"/>
        </w:rPr>
      </w:pPr>
      <w:r>
        <w:rPr>
          <w:rFonts w:ascii="Arial" w:eastAsia="Arial" w:hAnsi="Arial" w:cs="Arial"/>
        </w:rPr>
        <w:t xml:space="preserve">Todos os </w:t>
      </w:r>
      <w:r w:rsidRPr="00EA4F3E">
        <w:rPr>
          <w:rFonts w:ascii="Arial" w:eastAsia="Arial" w:hAnsi="Arial" w:cs="Arial"/>
          <w:color w:val="EE0000"/>
        </w:rPr>
        <w:t>títulos devem estar com espaçamento simples</w:t>
      </w:r>
      <w:r>
        <w:rPr>
          <w:rFonts w:ascii="Arial" w:eastAsia="Arial" w:hAnsi="Arial" w:cs="Arial"/>
        </w:rPr>
        <w:t>, sendo que, os títulos sem indicativo numérico (resumo, abstract, agradecimentos, sumário, lista de figuras e tabelas, lista de abreviaturas e siglas, referências e anexo(s)), devem ser centralizados. Os demais títulos, devem ter o alinhamento à esquerda.</w:t>
      </w:r>
    </w:p>
    <w:p w14:paraId="0867E24E" w14:textId="19BFB993" w:rsidR="00B23827" w:rsidRDefault="00000000" w:rsidP="00EA4F3E">
      <w:pPr>
        <w:spacing w:line="360" w:lineRule="auto"/>
        <w:ind w:firstLine="708"/>
        <w:jc w:val="both"/>
        <w:rPr>
          <w:rFonts w:ascii="Arial" w:eastAsia="Arial" w:hAnsi="Arial" w:cs="Arial"/>
        </w:rPr>
      </w:pPr>
      <w:r>
        <w:rPr>
          <w:rFonts w:ascii="Arial" w:eastAsia="Arial" w:hAnsi="Arial" w:cs="Arial"/>
        </w:rPr>
        <w:t xml:space="preserve">Para normalização dos trabalhos acadêmicos da UNIPAMPA, fica definido que, quanto ao tipo de fonte, deverá ser utilizada a fonte </w:t>
      </w:r>
      <w:r w:rsidRPr="00EA4F3E">
        <w:rPr>
          <w:rFonts w:ascii="Arial" w:eastAsia="Arial" w:hAnsi="Arial" w:cs="Arial"/>
          <w:color w:val="EE0000"/>
        </w:rPr>
        <w:t>Arial no tamanho 12</w:t>
      </w:r>
      <w:r>
        <w:rPr>
          <w:rFonts w:ascii="Arial" w:eastAsia="Arial" w:hAnsi="Arial" w:cs="Arial"/>
        </w:rPr>
        <w:t>.</w:t>
      </w:r>
      <w:r w:rsidR="00A05E24">
        <w:rPr>
          <w:rFonts w:ascii="Arial" w:eastAsia="Arial" w:hAnsi="Arial" w:cs="Arial"/>
        </w:rPr>
        <w:t xml:space="preserve"> </w:t>
      </w:r>
      <w:r>
        <w:rPr>
          <w:rFonts w:ascii="Arial" w:eastAsia="Arial" w:hAnsi="Arial" w:cs="Arial"/>
        </w:rPr>
        <w:t>As margens devem ser 3</w:t>
      </w:r>
      <w:r w:rsidR="00B541DC">
        <w:rPr>
          <w:rFonts w:ascii="Arial" w:eastAsia="Arial" w:hAnsi="Arial" w:cs="Arial"/>
        </w:rPr>
        <w:t xml:space="preserve"> </w:t>
      </w:r>
      <w:r>
        <w:rPr>
          <w:rFonts w:ascii="Arial" w:eastAsia="Arial" w:hAnsi="Arial" w:cs="Arial"/>
        </w:rPr>
        <w:t>cm (superior e esquerda) e 2</w:t>
      </w:r>
      <w:r w:rsidR="00B541DC">
        <w:rPr>
          <w:rFonts w:ascii="Arial" w:eastAsia="Arial" w:hAnsi="Arial" w:cs="Arial"/>
        </w:rPr>
        <w:t xml:space="preserve"> </w:t>
      </w:r>
      <w:r>
        <w:rPr>
          <w:rFonts w:ascii="Arial" w:eastAsia="Arial" w:hAnsi="Arial" w:cs="Arial"/>
        </w:rPr>
        <w:t>cm (inferior e direita), no anverso das folhas e 3</w:t>
      </w:r>
      <w:r w:rsidR="00B541DC">
        <w:rPr>
          <w:rFonts w:ascii="Arial" w:eastAsia="Arial" w:hAnsi="Arial" w:cs="Arial"/>
        </w:rPr>
        <w:t xml:space="preserve"> </w:t>
      </w:r>
      <w:r>
        <w:rPr>
          <w:rFonts w:ascii="Arial" w:eastAsia="Arial" w:hAnsi="Arial" w:cs="Arial"/>
        </w:rPr>
        <w:t>cm (superior e direita) e 2</w:t>
      </w:r>
      <w:r w:rsidR="00B541DC">
        <w:rPr>
          <w:rFonts w:ascii="Arial" w:eastAsia="Arial" w:hAnsi="Arial" w:cs="Arial"/>
        </w:rPr>
        <w:t xml:space="preserve"> </w:t>
      </w:r>
      <w:r>
        <w:rPr>
          <w:rFonts w:ascii="Arial" w:eastAsia="Arial" w:hAnsi="Arial" w:cs="Arial"/>
        </w:rPr>
        <w:t xml:space="preserve">cm (inferior e esquerda), no verso das folhas. </w:t>
      </w:r>
    </w:p>
    <w:p w14:paraId="7B18E6C0" w14:textId="6B3EEDED" w:rsidR="00B23827" w:rsidRDefault="00000000">
      <w:pPr>
        <w:spacing w:line="360" w:lineRule="auto"/>
        <w:ind w:firstLine="706"/>
        <w:jc w:val="both"/>
        <w:rPr>
          <w:rFonts w:ascii="Arial" w:eastAsia="Arial" w:hAnsi="Arial" w:cs="Arial"/>
        </w:rPr>
      </w:pPr>
      <w:r>
        <w:rPr>
          <w:rFonts w:ascii="Arial" w:eastAsia="Arial" w:hAnsi="Arial" w:cs="Arial"/>
        </w:rPr>
        <w:t xml:space="preserve">O </w:t>
      </w:r>
      <w:r w:rsidRPr="00EA4F3E">
        <w:rPr>
          <w:rFonts w:ascii="Arial" w:eastAsia="Arial" w:hAnsi="Arial" w:cs="Arial"/>
          <w:color w:val="EE0000"/>
        </w:rPr>
        <w:t>texto</w:t>
      </w:r>
      <w:r>
        <w:rPr>
          <w:rFonts w:ascii="Arial" w:eastAsia="Arial" w:hAnsi="Arial" w:cs="Arial"/>
        </w:rPr>
        <w:t xml:space="preserve"> do trabalho deve ser digitado com </w:t>
      </w:r>
      <w:r w:rsidRPr="00EA4F3E">
        <w:rPr>
          <w:rFonts w:ascii="Arial" w:eastAsia="Arial" w:hAnsi="Arial" w:cs="Arial"/>
          <w:color w:val="EE0000"/>
        </w:rPr>
        <w:t>espaço entre as linhas de 1,5</w:t>
      </w:r>
      <w:r>
        <w:rPr>
          <w:rFonts w:ascii="Arial" w:eastAsia="Arial" w:hAnsi="Arial" w:cs="Arial"/>
        </w:rPr>
        <w:t xml:space="preserve"> (um e meio)</w:t>
      </w:r>
      <w:r w:rsidR="00A05E24">
        <w:rPr>
          <w:rFonts w:ascii="Arial" w:eastAsia="Arial" w:hAnsi="Arial" w:cs="Arial"/>
        </w:rPr>
        <w:t xml:space="preserve"> e parágrafos também</w:t>
      </w:r>
      <w:r>
        <w:rPr>
          <w:rFonts w:ascii="Arial" w:eastAsia="Arial" w:hAnsi="Arial" w:cs="Arial"/>
        </w:rPr>
        <w:t xml:space="preserve">. O </w:t>
      </w:r>
      <w:r w:rsidRPr="00EA4F3E">
        <w:rPr>
          <w:rFonts w:ascii="Arial" w:eastAsia="Arial" w:hAnsi="Arial" w:cs="Arial"/>
          <w:color w:val="EE0000"/>
        </w:rPr>
        <w:t>recuo da primeira linha deve ser de 1,25</w:t>
      </w:r>
      <w:r w:rsidR="00B541DC">
        <w:rPr>
          <w:rFonts w:ascii="Arial" w:eastAsia="Arial" w:hAnsi="Arial" w:cs="Arial"/>
          <w:color w:val="EE0000"/>
        </w:rPr>
        <w:t xml:space="preserve"> </w:t>
      </w:r>
      <w:r w:rsidRPr="00EA4F3E">
        <w:rPr>
          <w:rFonts w:ascii="Arial" w:eastAsia="Arial" w:hAnsi="Arial" w:cs="Arial"/>
          <w:color w:val="EE0000"/>
        </w:rPr>
        <w:t>cm</w:t>
      </w:r>
      <w:r>
        <w:rPr>
          <w:rFonts w:ascii="Arial" w:eastAsia="Arial" w:hAnsi="Arial" w:cs="Arial"/>
        </w:rPr>
        <w:t>.</w:t>
      </w:r>
      <w:r w:rsidR="00F40735">
        <w:rPr>
          <w:rFonts w:ascii="Arial" w:eastAsia="Arial" w:hAnsi="Arial" w:cs="Arial"/>
        </w:rPr>
        <w:t xml:space="preserve"> Para as notas de rodapé, referências, legenda das ilustrações e das tabelas, natureza (tipo de trabalho, objetivo, nome da instituição e área de concentração), o espaço entre as linhas deve ser simples.</w:t>
      </w:r>
    </w:p>
    <w:p w14:paraId="05593DA1" w14:textId="77777777" w:rsidR="00B23827" w:rsidRDefault="00000000">
      <w:pPr>
        <w:spacing w:line="360" w:lineRule="auto"/>
        <w:ind w:firstLine="708"/>
        <w:jc w:val="both"/>
        <w:rPr>
          <w:rFonts w:ascii="Arial" w:eastAsia="Arial" w:hAnsi="Arial" w:cs="Arial"/>
          <w:color w:val="000000"/>
        </w:rPr>
      </w:pPr>
      <w:r>
        <w:rPr>
          <w:rFonts w:ascii="Arial" w:eastAsia="Arial" w:hAnsi="Arial" w:cs="Arial"/>
        </w:rPr>
        <w:t xml:space="preserve">No trabalho acadêmico, as folhas ou páginas pré-textuais (antes da Introdução), devem ser contadas, mas não numeradas, sendo que a </w:t>
      </w:r>
      <w:r>
        <w:rPr>
          <w:rFonts w:ascii="Arial" w:eastAsia="Arial" w:hAnsi="Arial" w:cs="Arial"/>
          <w:color w:val="000000"/>
        </w:rPr>
        <w:t>numeração das páginas deve ser colocada a partir da primeira página textual e seguir até a última página do anexo (da Introdução até o Anexo).</w:t>
      </w:r>
    </w:p>
    <w:p w14:paraId="4B9DEFED" w14:textId="1C9DE964" w:rsidR="00B23827" w:rsidRDefault="00000000">
      <w:pPr>
        <w:spacing w:line="360" w:lineRule="auto"/>
        <w:ind w:firstLine="708"/>
        <w:jc w:val="both"/>
        <w:rPr>
          <w:rFonts w:ascii="Arial" w:eastAsia="Arial" w:hAnsi="Arial" w:cs="Arial"/>
        </w:rPr>
      </w:pPr>
      <w:r>
        <w:rPr>
          <w:rFonts w:ascii="Arial" w:eastAsia="Arial" w:hAnsi="Arial" w:cs="Arial"/>
          <w:color w:val="000000"/>
        </w:rPr>
        <w:t>A numeração das páginas deve ser</w:t>
      </w:r>
      <w:r>
        <w:rPr>
          <w:rFonts w:ascii="Arial" w:eastAsia="Arial" w:hAnsi="Arial" w:cs="Arial"/>
        </w:rPr>
        <w:t xml:space="preserve"> em algarismos arábicos, sendo que no anverso (frente) deve ser colocada a 2,0 (dois) cm da borda superior direita, e no verso deve ser colocada a 2,0 (dois) cm da borda superior esquerda.</w:t>
      </w:r>
      <w:r w:rsidR="00832316">
        <w:rPr>
          <w:rFonts w:ascii="Arial" w:eastAsia="Arial" w:hAnsi="Arial" w:cs="Arial"/>
        </w:rPr>
        <w:t xml:space="preserve"> </w:t>
      </w:r>
    </w:p>
    <w:p w14:paraId="77880E39" w14:textId="25B7352E" w:rsidR="00832316" w:rsidRPr="00832316" w:rsidRDefault="00832316">
      <w:pPr>
        <w:spacing w:line="360" w:lineRule="auto"/>
        <w:ind w:firstLine="708"/>
        <w:jc w:val="both"/>
        <w:rPr>
          <w:rFonts w:ascii="Arial" w:eastAsia="Arial" w:hAnsi="Arial" w:cs="Arial"/>
          <w:color w:val="EE0000"/>
        </w:rPr>
      </w:pPr>
      <w:r w:rsidRPr="00832316">
        <w:rPr>
          <w:rFonts w:ascii="Arial" w:eastAsia="Arial" w:hAnsi="Arial" w:cs="Arial"/>
          <w:color w:val="EE0000"/>
        </w:rPr>
        <w:t>Sugere-se que, a versão final do relatório, considerando todas as páginas que o compõe, deve conter no mínimo 40 e no máximo 80 páginas.</w:t>
      </w:r>
    </w:p>
    <w:p w14:paraId="050A37E9" w14:textId="01605441" w:rsidR="00B23827" w:rsidRDefault="00B23827" w:rsidP="00832316">
      <w:pPr>
        <w:spacing w:line="360" w:lineRule="auto"/>
        <w:jc w:val="both"/>
      </w:pPr>
    </w:p>
    <w:p w14:paraId="259D854A" w14:textId="77777777" w:rsidR="00832316" w:rsidRDefault="00832316" w:rsidP="00832316">
      <w:pPr>
        <w:spacing w:line="360" w:lineRule="auto"/>
        <w:jc w:val="both"/>
      </w:pPr>
    </w:p>
    <w:p w14:paraId="0C7C28DC" w14:textId="77777777" w:rsidR="00832316" w:rsidRDefault="00832316" w:rsidP="00832316">
      <w:pPr>
        <w:spacing w:line="360" w:lineRule="auto"/>
        <w:jc w:val="both"/>
      </w:pPr>
    </w:p>
    <w:p w14:paraId="13492883" w14:textId="77777777" w:rsidR="00832316" w:rsidRDefault="00832316" w:rsidP="00832316">
      <w:pPr>
        <w:spacing w:line="360" w:lineRule="auto"/>
        <w:jc w:val="both"/>
      </w:pPr>
    </w:p>
    <w:p w14:paraId="41A10422" w14:textId="77777777" w:rsidR="00832316" w:rsidRDefault="00832316" w:rsidP="00832316">
      <w:pPr>
        <w:spacing w:line="360" w:lineRule="auto"/>
        <w:jc w:val="both"/>
      </w:pPr>
    </w:p>
    <w:p w14:paraId="7C5E490F" w14:textId="77777777" w:rsidR="00832316" w:rsidRDefault="00832316" w:rsidP="00832316">
      <w:pPr>
        <w:spacing w:line="360" w:lineRule="auto"/>
        <w:jc w:val="both"/>
      </w:pPr>
    </w:p>
    <w:p w14:paraId="740F8CD4" w14:textId="77777777" w:rsidR="00B23827" w:rsidRDefault="00000000">
      <w:pPr>
        <w:keepNext/>
        <w:pBdr>
          <w:top w:val="nil"/>
          <w:left w:val="nil"/>
          <w:bottom w:val="nil"/>
          <w:right w:val="nil"/>
          <w:between w:val="nil"/>
        </w:pBdr>
        <w:rPr>
          <w:rFonts w:ascii="Arial" w:eastAsia="Arial" w:hAnsi="Arial" w:cs="Arial"/>
          <w:b/>
        </w:rPr>
      </w:pPr>
      <w:bookmarkStart w:id="11" w:name="_1tldi3xhybk7" w:colFirst="0" w:colLast="0"/>
      <w:bookmarkEnd w:id="11"/>
      <w:r>
        <w:rPr>
          <w:rFonts w:ascii="Arial" w:eastAsia="Arial" w:hAnsi="Arial" w:cs="Arial"/>
          <w:b/>
        </w:rPr>
        <w:lastRenderedPageBreak/>
        <w:t>2 ATIVIDADES DESENVOLVIDAS</w:t>
      </w:r>
    </w:p>
    <w:p w14:paraId="139AA125" w14:textId="77777777" w:rsidR="00B23827" w:rsidRDefault="00B23827">
      <w:pPr>
        <w:spacing w:line="360" w:lineRule="auto"/>
        <w:rPr>
          <w:rFonts w:ascii="Arial" w:eastAsia="Arial" w:hAnsi="Arial" w:cs="Arial"/>
        </w:rPr>
      </w:pPr>
    </w:p>
    <w:p w14:paraId="2E24D34C" w14:textId="77777777" w:rsidR="00B23827" w:rsidRDefault="00000000">
      <w:pPr>
        <w:spacing w:line="360" w:lineRule="auto"/>
        <w:ind w:firstLine="709"/>
        <w:jc w:val="both"/>
        <w:rPr>
          <w:rFonts w:ascii="Arial" w:eastAsia="Arial" w:hAnsi="Arial" w:cs="Arial"/>
        </w:rPr>
      </w:pPr>
      <w:r>
        <w:rPr>
          <w:rFonts w:ascii="Arial" w:eastAsia="Arial" w:hAnsi="Arial" w:cs="Arial"/>
        </w:rPr>
        <w:t>Descrever as atividades programadas e executadas e respectivos resultados. Deve conter uma descrição da ambiência do local de estágio (espaço físico, infraestrutura e equipamentos) e da rotina de funcionamento (quadro pessoal, fluxo de processos). No relato das atividades desenvolvidas o discente esclarece sua atuação durante o estágio, sua autonomia para realização ou acompanhamento de procedimentos e o relato do que foi observado/executado (atendimentos clínicos, procedimentos cirúrgicos, protocolos experimentais, análises laboratoriais, necropsias, atividades de gestão, manejo, técnicas laboratoriais, etc.). Recomenda-se o emprego de tabelas, quadros, figuras, representações esquemáticas e outros recursos que possibilitem uma visão geral das atividades realizadas. Estes recursos devem, preferencialmente, estar inseridos no corpo do texto, próximo ao trecho em que são citados. Opcionalmente, estes elementos gráficos podem ser agrupados na forma de apêndice (quando elaborados pelo autor do relatório) ou anexos (quando elaborado por terceiros). Os apêndices deverão vir antes dos anexos.</w:t>
      </w:r>
    </w:p>
    <w:p w14:paraId="55CACFB1" w14:textId="77777777" w:rsidR="00B23827" w:rsidRDefault="00000000">
      <w:pPr>
        <w:spacing w:line="360" w:lineRule="auto"/>
        <w:ind w:firstLine="709"/>
        <w:jc w:val="both"/>
        <w:rPr>
          <w:rFonts w:ascii="Arial" w:eastAsia="Arial" w:hAnsi="Arial" w:cs="Arial"/>
        </w:rPr>
      </w:pPr>
      <w:r>
        <w:rPr>
          <w:rFonts w:ascii="Arial" w:eastAsia="Arial" w:hAnsi="Arial" w:cs="Arial"/>
        </w:rPr>
        <w:t>Para facilitar a organização e apresentação das atividades desenvolvidas pode-se utilizar secções ou subsecções. Estas sempre deverão ser acompanhadas de numeração.</w:t>
      </w:r>
    </w:p>
    <w:p w14:paraId="608EA545" w14:textId="77777777" w:rsidR="00B23827" w:rsidRDefault="00B23827">
      <w:pPr>
        <w:spacing w:line="360" w:lineRule="auto"/>
        <w:ind w:firstLine="709"/>
        <w:jc w:val="both"/>
        <w:rPr>
          <w:rFonts w:ascii="Arial" w:eastAsia="Arial" w:hAnsi="Arial" w:cs="Arial"/>
        </w:rPr>
      </w:pPr>
    </w:p>
    <w:p w14:paraId="5B673E74" w14:textId="10F97443" w:rsidR="00B23827" w:rsidRDefault="00000000">
      <w:pPr>
        <w:keepNext/>
        <w:keepLines/>
        <w:pBdr>
          <w:top w:val="nil"/>
          <w:left w:val="nil"/>
          <w:bottom w:val="nil"/>
          <w:right w:val="nil"/>
          <w:between w:val="nil"/>
        </w:pBdr>
        <w:rPr>
          <w:rFonts w:ascii="Arial" w:eastAsia="Arial" w:hAnsi="Arial" w:cs="Arial"/>
          <w:b/>
          <w:color w:val="000000"/>
        </w:rPr>
      </w:pPr>
      <w:bookmarkStart w:id="12" w:name="_n6ai8mhtxc8i" w:colFirst="0" w:colLast="0"/>
      <w:bookmarkEnd w:id="12"/>
      <w:r>
        <w:rPr>
          <w:rFonts w:ascii="Arial" w:eastAsia="Arial" w:hAnsi="Arial" w:cs="Arial"/>
          <w:b/>
          <w:color w:val="000000"/>
        </w:rPr>
        <w:t xml:space="preserve">2.1 </w:t>
      </w:r>
      <w:r w:rsidR="003753CA">
        <w:rPr>
          <w:rFonts w:ascii="Arial" w:eastAsia="Arial" w:hAnsi="Arial" w:cs="Arial"/>
          <w:b/>
          <w:color w:val="000000"/>
        </w:rPr>
        <w:t>Subtítulo</w:t>
      </w:r>
      <w:r>
        <w:rPr>
          <w:rFonts w:ascii="Arial" w:eastAsia="Arial" w:hAnsi="Arial" w:cs="Arial"/>
          <w:b/>
          <w:color w:val="000000"/>
        </w:rPr>
        <w:t>...</w:t>
      </w:r>
    </w:p>
    <w:p w14:paraId="22D3C1AF" w14:textId="0B2B6715" w:rsidR="00B23827" w:rsidRDefault="00000000">
      <w:pPr>
        <w:tabs>
          <w:tab w:val="left" w:pos="1204"/>
        </w:tabs>
        <w:spacing w:line="360" w:lineRule="auto"/>
        <w:rPr>
          <w:rFonts w:ascii="Arial" w:eastAsia="Arial" w:hAnsi="Arial" w:cs="Arial"/>
        </w:rPr>
      </w:pPr>
      <w:r>
        <w:rPr>
          <w:rFonts w:ascii="Arial" w:eastAsia="Arial" w:hAnsi="Arial" w:cs="Arial"/>
        </w:rPr>
        <w:tab/>
      </w:r>
      <w:r w:rsidR="00EB6354">
        <w:rPr>
          <w:rFonts w:ascii="Arial" w:eastAsia="Arial" w:hAnsi="Arial" w:cs="Arial"/>
        </w:rPr>
        <w:t xml:space="preserve"> </w:t>
      </w:r>
    </w:p>
    <w:p w14:paraId="30BA0C60" w14:textId="77777777" w:rsidR="00B23827" w:rsidRDefault="00000000">
      <w:pPr>
        <w:keepNext/>
        <w:keepLines/>
        <w:pBdr>
          <w:top w:val="nil"/>
          <w:left w:val="nil"/>
          <w:bottom w:val="nil"/>
          <w:right w:val="nil"/>
          <w:between w:val="nil"/>
        </w:pBdr>
        <w:rPr>
          <w:rFonts w:ascii="Arial" w:eastAsia="Arial" w:hAnsi="Arial" w:cs="Arial"/>
          <w:b/>
          <w:color w:val="000000"/>
        </w:rPr>
      </w:pPr>
      <w:bookmarkStart w:id="13" w:name="_njf0493hw65e" w:colFirst="0" w:colLast="0"/>
      <w:bookmarkEnd w:id="13"/>
      <w:r>
        <w:rPr>
          <w:rFonts w:ascii="Arial" w:eastAsia="Arial" w:hAnsi="Arial" w:cs="Arial"/>
          <w:b/>
          <w:color w:val="000000"/>
        </w:rPr>
        <w:t>2.1.1 Subtítulo</w:t>
      </w:r>
    </w:p>
    <w:p w14:paraId="6C798262" w14:textId="77777777" w:rsidR="00B23827" w:rsidRDefault="00B23827">
      <w:pPr>
        <w:spacing w:line="360" w:lineRule="auto"/>
        <w:jc w:val="both"/>
        <w:rPr>
          <w:rFonts w:ascii="Arial" w:eastAsia="Arial" w:hAnsi="Arial" w:cs="Arial"/>
        </w:rPr>
      </w:pPr>
    </w:p>
    <w:p w14:paraId="0C8BDCB2" w14:textId="558A84C9" w:rsidR="00B23827" w:rsidRDefault="00000000">
      <w:pPr>
        <w:spacing w:line="360" w:lineRule="auto"/>
        <w:jc w:val="both"/>
        <w:rPr>
          <w:rFonts w:ascii="Arial" w:eastAsia="Arial" w:hAnsi="Arial" w:cs="Arial"/>
          <w:color w:val="000000"/>
        </w:rPr>
      </w:pPr>
      <w:r>
        <w:rPr>
          <w:rFonts w:ascii="Arial" w:eastAsia="Arial" w:hAnsi="Arial" w:cs="Arial"/>
          <w:color w:val="000000"/>
        </w:rPr>
        <w:tab/>
        <w:t>O título e subtítulo das seções deve estar em negrito</w:t>
      </w:r>
      <w:r w:rsidR="00EB6354">
        <w:rPr>
          <w:rFonts w:ascii="Arial" w:eastAsia="Arial" w:hAnsi="Arial" w:cs="Arial"/>
          <w:color w:val="000000"/>
        </w:rPr>
        <w:t xml:space="preserve"> no texto</w:t>
      </w:r>
      <w:r>
        <w:rPr>
          <w:rFonts w:ascii="Arial" w:eastAsia="Arial" w:hAnsi="Arial" w:cs="Arial"/>
          <w:color w:val="000000"/>
        </w:rPr>
        <w:t>. Mas o subtítulo, no sumário, não precisa estar em negrito.</w:t>
      </w:r>
      <w:r w:rsidR="00F40735" w:rsidRPr="00F40735">
        <w:rPr>
          <w:rFonts w:ascii="Arial" w:eastAsia="Arial" w:hAnsi="Arial" w:cs="Arial"/>
        </w:rPr>
        <w:t xml:space="preserve"> </w:t>
      </w:r>
      <w:r w:rsidR="00F40735">
        <w:rPr>
          <w:rFonts w:ascii="Arial" w:eastAsia="Arial" w:hAnsi="Arial" w:cs="Arial"/>
        </w:rPr>
        <w:t>O espaçamento entre título e subtítulo deve ser de um espaço de 1,5 (um e meio).</w:t>
      </w:r>
      <w:r w:rsidR="00EB6354">
        <w:rPr>
          <w:rFonts w:ascii="Arial" w:eastAsia="Arial" w:hAnsi="Arial" w:cs="Arial"/>
        </w:rPr>
        <w:t xml:space="preserve"> O título deve ser escrito em CAIXA ALTA. O subtítulo deve estar com a primeira letra em caixa alta e as demais em caixa baixa. </w:t>
      </w:r>
    </w:p>
    <w:p w14:paraId="6C9E4C23" w14:textId="77777777" w:rsidR="00B23827" w:rsidRDefault="00B23827">
      <w:pPr>
        <w:spacing w:line="360" w:lineRule="auto"/>
        <w:jc w:val="both"/>
        <w:rPr>
          <w:rFonts w:ascii="Arial" w:eastAsia="Arial" w:hAnsi="Arial" w:cs="Arial"/>
          <w:color w:val="000000"/>
        </w:rPr>
      </w:pPr>
    </w:p>
    <w:p w14:paraId="0FDBD2C1" w14:textId="54A68965" w:rsidR="00B23827" w:rsidRDefault="00000000">
      <w:pPr>
        <w:keepNext/>
        <w:keepLines/>
        <w:pBdr>
          <w:top w:val="nil"/>
          <w:left w:val="nil"/>
          <w:bottom w:val="nil"/>
          <w:right w:val="nil"/>
          <w:between w:val="nil"/>
        </w:pBdr>
        <w:spacing w:before="40"/>
        <w:rPr>
          <w:rFonts w:ascii="Arial" w:eastAsia="Arial" w:hAnsi="Arial" w:cs="Arial"/>
          <w:b/>
          <w:color w:val="000000"/>
        </w:rPr>
      </w:pPr>
      <w:bookmarkStart w:id="14" w:name="_qrst6tmre5lf" w:colFirst="0" w:colLast="0"/>
      <w:bookmarkEnd w:id="14"/>
      <w:r>
        <w:rPr>
          <w:rFonts w:ascii="Arial" w:eastAsia="Arial" w:hAnsi="Arial" w:cs="Arial"/>
          <w:b/>
          <w:color w:val="000000"/>
        </w:rPr>
        <w:t xml:space="preserve">2.2 </w:t>
      </w:r>
      <w:r w:rsidR="003753CA">
        <w:rPr>
          <w:rFonts w:ascii="Arial" w:eastAsia="Arial" w:hAnsi="Arial" w:cs="Arial"/>
          <w:b/>
          <w:color w:val="000000"/>
        </w:rPr>
        <w:t>Subtítulo</w:t>
      </w:r>
    </w:p>
    <w:p w14:paraId="7F30E949" w14:textId="77777777" w:rsidR="00B23827" w:rsidRDefault="00B23827">
      <w:pPr>
        <w:spacing w:line="360" w:lineRule="auto"/>
      </w:pPr>
    </w:p>
    <w:p w14:paraId="1272980C" w14:textId="77777777" w:rsidR="00B23827" w:rsidRDefault="00000000">
      <w:pPr>
        <w:keepNext/>
        <w:keepLines/>
        <w:pBdr>
          <w:top w:val="nil"/>
          <w:left w:val="nil"/>
          <w:bottom w:val="nil"/>
          <w:right w:val="nil"/>
          <w:between w:val="nil"/>
        </w:pBdr>
        <w:rPr>
          <w:rFonts w:ascii="Arial" w:eastAsia="Arial" w:hAnsi="Arial" w:cs="Arial"/>
          <w:b/>
          <w:color w:val="000000"/>
        </w:rPr>
      </w:pPr>
      <w:bookmarkStart w:id="15" w:name="_b79y42xai1sp" w:colFirst="0" w:colLast="0"/>
      <w:bookmarkEnd w:id="15"/>
      <w:r>
        <w:rPr>
          <w:rFonts w:ascii="Arial" w:eastAsia="Arial" w:hAnsi="Arial" w:cs="Arial"/>
          <w:b/>
          <w:color w:val="000000"/>
        </w:rPr>
        <w:t>2.2.1 Subtítulo</w:t>
      </w:r>
    </w:p>
    <w:p w14:paraId="1AEFD10A" w14:textId="77777777" w:rsidR="00F40735" w:rsidRDefault="00F40735">
      <w:pPr>
        <w:spacing w:line="360" w:lineRule="auto"/>
        <w:jc w:val="both"/>
      </w:pPr>
    </w:p>
    <w:p w14:paraId="16E9427C" w14:textId="25CF2230" w:rsidR="00B23827" w:rsidRDefault="00000000">
      <w:pPr>
        <w:spacing w:line="360" w:lineRule="auto"/>
        <w:jc w:val="both"/>
        <w:rPr>
          <w:rFonts w:ascii="Arial" w:eastAsia="Arial" w:hAnsi="Arial" w:cs="Arial"/>
        </w:rPr>
      </w:pPr>
      <w:r>
        <w:tab/>
      </w:r>
      <w:r>
        <w:rPr>
          <w:rFonts w:ascii="Arial" w:eastAsia="Arial" w:hAnsi="Arial" w:cs="Arial"/>
        </w:rPr>
        <w:t xml:space="preserve">Quando necessário, pode-se adicionar novas seções, </w:t>
      </w:r>
      <w:proofErr w:type="gramStart"/>
      <w:r>
        <w:rPr>
          <w:rFonts w:ascii="Arial" w:eastAsia="Arial" w:hAnsi="Arial" w:cs="Arial"/>
        </w:rPr>
        <w:t>as mesmas</w:t>
      </w:r>
      <w:proofErr w:type="gramEnd"/>
      <w:r>
        <w:rPr>
          <w:rFonts w:ascii="Arial" w:eastAsia="Arial" w:hAnsi="Arial" w:cs="Arial"/>
        </w:rPr>
        <w:t xml:space="preserve"> serão apresentadas em negrito no texto, porém não precisam aparecer no sumário. </w:t>
      </w:r>
    </w:p>
    <w:p w14:paraId="0DA83A49" w14:textId="0EC057EF" w:rsidR="00B23827" w:rsidRDefault="00000000">
      <w:pPr>
        <w:spacing w:line="360" w:lineRule="auto"/>
        <w:jc w:val="both"/>
        <w:rPr>
          <w:rFonts w:ascii="Arial" w:eastAsia="Arial" w:hAnsi="Arial" w:cs="Arial"/>
          <w:color w:val="EE0000"/>
        </w:rPr>
      </w:pPr>
      <w:r w:rsidRPr="00CE4962">
        <w:rPr>
          <w:rFonts w:ascii="Arial" w:eastAsia="Arial" w:hAnsi="Arial" w:cs="Arial"/>
          <w:color w:val="EE0000"/>
        </w:rPr>
        <w:lastRenderedPageBreak/>
        <w:t>Exemplos:</w:t>
      </w:r>
    </w:p>
    <w:p w14:paraId="7F87F374" w14:textId="78B2BA8F" w:rsidR="00CE4962" w:rsidRPr="00CE4962" w:rsidRDefault="00CE4962">
      <w:pPr>
        <w:spacing w:line="360" w:lineRule="auto"/>
        <w:jc w:val="both"/>
        <w:rPr>
          <w:rFonts w:ascii="Arial" w:eastAsia="Arial" w:hAnsi="Arial" w:cs="Arial"/>
          <w:color w:val="EE0000"/>
        </w:rPr>
      </w:pPr>
      <w:r>
        <w:rPr>
          <w:rFonts w:ascii="Arial" w:eastAsia="Arial" w:hAnsi="Arial" w:cs="Arial"/>
          <w:color w:val="EE0000"/>
        </w:rPr>
        <w:t>No texto...</w:t>
      </w:r>
    </w:p>
    <w:p w14:paraId="09D0AE95" w14:textId="77777777" w:rsidR="00B23827" w:rsidRDefault="00000000">
      <w:pPr>
        <w:spacing w:line="360" w:lineRule="auto"/>
        <w:rPr>
          <w:rFonts w:ascii="Arial" w:eastAsia="Arial" w:hAnsi="Arial" w:cs="Arial"/>
          <w:b/>
        </w:rPr>
      </w:pPr>
      <w:r>
        <w:rPr>
          <w:rFonts w:ascii="Arial" w:eastAsia="Arial" w:hAnsi="Arial" w:cs="Arial"/>
          <w:b/>
        </w:rPr>
        <w:t>2.2.1.1 Item explicativo</w:t>
      </w:r>
    </w:p>
    <w:p w14:paraId="25C6361D" w14:textId="77777777" w:rsidR="00B23827" w:rsidRDefault="00000000">
      <w:pPr>
        <w:spacing w:line="360" w:lineRule="auto"/>
        <w:rPr>
          <w:rFonts w:ascii="Arial" w:eastAsia="Arial" w:hAnsi="Arial" w:cs="Arial"/>
          <w:b/>
        </w:rPr>
      </w:pPr>
      <w:r>
        <w:rPr>
          <w:rFonts w:ascii="Arial" w:eastAsia="Arial" w:hAnsi="Arial" w:cs="Arial"/>
          <w:b/>
        </w:rPr>
        <w:t>2.2.1.2 Item de divisão</w:t>
      </w:r>
    </w:p>
    <w:p w14:paraId="4016C1EA" w14:textId="77777777" w:rsidR="00B23827" w:rsidRDefault="00B23827">
      <w:pPr>
        <w:spacing w:line="360" w:lineRule="auto"/>
        <w:rPr>
          <w:rFonts w:ascii="Arial" w:eastAsia="Arial" w:hAnsi="Arial" w:cs="Arial"/>
          <w:b/>
        </w:rPr>
      </w:pPr>
    </w:p>
    <w:p w14:paraId="0D589D4B" w14:textId="713ED6C6" w:rsidR="00CE4962" w:rsidRPr="00CE4962" w:rsidRDefault="00CE4962">
      <w:pPr>
        <w:spacing w:line="360" w:lineRule="auto"/>
        <w:rPr>
          <w:rFonts w:ascii="Arial" w:eastAsia="Arial" w:hAnsi="Arial" w:cs="Arial"/>
          <w:b/>
          <w:color w:val="EE0000"/>
        </w:rPr>
      </w:pPr>
      <w:r w:rsidRPr="00CE4962">
        <w:rPr>
          <w:rFonts w:ascii="Arial" w:eastAsia="Arial" w:hAnsi="Arial" w:cs="Arial"/>
          <w:b/>
          <w:color w:val="EE0000"/>
        </w:rPr>
        <w:t>No sumário...</w:t>
      </w:r>
    </w:p>
    <w:p w14:paraId="4419FD82" w14:textId="77777777" w:rsidR="00B23827" w:rsidRDefault="00000000">
      <w:pPr>
        <w:jc w:val="center"/>
        <w:rPr>
          <w:rFonts w:ascii="Arial" w:eastAsia="Arial" w:hAnsi="Arial" w:cs="Arial"/>
          <w:b/>
        </w:rPr>
      </w:pPr>
      <w:r>
        <w:rPr>
          <w:rFonts w:ascii="Arial" w:eastAsia="Arial" w:hAnsi="Arial" w:cs="Arial"/>
          <w:b/>
        </w:rPr>
        <w:t>Sumário</w:t>
      </w:r>
    </w:p>
    <w:p w14:paraId="341F335A" w14:textId="77777777" w:rsidR="00B23827" w:rsidRDefault="00B23827">
      <w:pPr>
        <w:jc w:val="center"/>
        <w:rPr>
          <w:rFonts w:ascii="Arial" w:eastAsia="Arial" w:hAnsi="Arial" w:cs="Arial"/>
          <w:b/>
        </w:rPr>
      </w:pPr>
    </w:p>
    <w:p w14:paraId="35FC343D" w14:textId="77777777" w:rsidR="00CE4962" w:rsidRDefault="00CE4962">
      <w:pPr>
        <w:spacing w:line="360" w:lineRule="auto"/>
        <w:jc w:val="both"/>
        <w:rPr>
          <w:rFonts w:ascii="Arial" w:eastAsia="Arial" w:hAnsi="Arial" w:cs="Arial"/>
          <w:b/>
        </w:rPr>
      </w:pPr>
      <w:r>
        <w:rPr>
          <w:rFonts w:ascii="Arial" w:eastAsia="Arial" w:hAnsi="Arial" w:cs="Arial"/>
          <w:b/>
        </w:rPr>
        <w:t>1. INTRODUÇÃO</w:t>
      </w:r>
    </w:p>
    <w:p w14:paraId="2C01D658" w14:textId="589A6407" w:rsidR="00B23827" w:rsidRDefault="00000000">
      <w:pPr>
        <w:spacing w:line="360" w:lineRule="auto"/>
        <w:jc w:val="both"/>
        <w:rPr>
          <w:rFonts w:ascii="Arial" w:eastAsia="Arial" w:hAnsi="Arial" w:cs="Arial"/>
          <w:b/>
        </w:rPr>
      </w:pPr>
      <w:r>
        <w:rPr>
          <w:rFonts w:ascii="Arial" w:eastAsia="Arial" w:hAnsi="Arial" w:cs="Arial"/>
          <w:b/>
        </w:rPr>
        <w:t xml:space="preserve">2. </w:t>
      </w:r>
      <w:r w:rsidR="003753CA">
        <w:rPr>
          <w:rFonts w:ascii="Arial" w:eastAsia="Arial" w:hAnsi="Arial" w:cs="Arial"/>
          <w:b/>
        </w:rPr>
        <w:t>ATIVIDADES DESENVOLVIDAS</w:t>
      </w:r>
    </w:p>
    <w:p w14:paraId="5D88AEDB" w14:textId="10950435" w:rsidR="00B23827" w:rsidRDefault="00000000">
      <w:pPr>
        <w:spacing w:line="360" w:lineRule="auto"/>
        <w:jc w:val="both"/>
        <w:rPr>
          <w:rFonts w:ascii="Arial" w:eastAsia="Arial" w:hAnsi="Arial" w:cs="Arial"/>
          <w:b/>
        </w:rPr>
      </w:pPr>
      <w:r>
        <w:rPr>
          <w:rFonts w:ascii="Arial" w:eastAsia="Arial" w:hAnsi="Arial" w:cs="Arial"/>
          <w:b/>
        </w:rPr>
        <w:t xml:space="preserve">2.1 </w:t>
      </w:r>
      <w:r w:rsidR="003753CA">
        <w:rPr>
          <w:rFonts w:ascii="Arial" w:eastAsia="Arial" w:hAnsi="Arial" w:cs="Arial"/>
          <w:b/>
        </w:rPr>
        <w:t>Descrição do local de estágio</w:t>
      </w:r>
    </w:p>
    <w:p w14:paraId="5FA8ECEF" w14:textId="7E7EC73E" w:rsidR="00B23827" w:rsidRDefault="00000000">
      <w:pPr>
        <w:spacing w:line="360" w:lineRule="auto"/>
        <w:jc w:val="both"/>
        <w:rPr>
          <w:rFonts w:ascii="Arial" w:eastAsia="Arial" w:hAnsi="Arial" w:cs="Arial"/>
        </w:rPr>
      </w:pPr>
      <w:r>
        <w:rPr>
          <w:rFonts w:ascii="Arial" w:eastAsia="Arial" w:hAnsi="Arial" w:cs="Arial"/>
        </w:rPr>
        <w:t xml:space="preserve">2.1.1 </w:t>
      </w:r>
      <w:r w:rsidR="003753CA">
        <w:rPr>
          <w:rFonts w:ascii="Arial" w:eastAsia="Arial" w:hAnsi="Arial" w:cs="Arial"/>
        </w:rPr>
        <w:t>Hospital universitário</w:t>
      </w:r>
    </w:p>
    <w:p w14:paraId="2290AAE4" w14:textId="464401BE" w:rsidR="003753CA" w:rsidRDefault="003753CA">
      <w:pPr>
        <w:spacing w:line="360" w:lineRule="auto"/>
        <w:jc w:val="both"/>
        <w:rPr>
          <w:rFonts w:ascii="Arial" w:eastAsia="Arial" w:hAnsi="Arial" w:cs="Arial"/>
        </w:rPr>
      </w:pPr>
      <w:r>
        <w:rPr>
          <w:rFonts w:ascii="Arial" w:eastAsia="Arial" w:hAnsi="Arial" w:cs="Arial"/>
        </w:rPr>
        <w:t>2.1.2 Clínica cães e gatos</w:t>
      </w:r>
    </w:p>
    <w:p w14:paraId="6E9683CF" w14:textId="58B498B0" w:rsidR="00B23827" w:rsidRDefault="00000000">
      <w:pPr>
        <w:spacing w:line="360" w:lineRule="auto"/>
        <w:jc w:val="both"/>
        <w:rPr>
          <w:rFonts w:ascii="Arial" w:eastAsia="Arial" w:hAnsi="Arial" w:cs="Arial"/>
          <w:b/>
        </w:rPr>
      </w:pPr>
      <w:r>
        <w:rPr>
          <w:rFonts w:ascii="Arial" w:eastAsia="Arial" w:hAnsi="Arial" w:cs="Arial"/>
          <w:b/>
        </w:rPr>
        <w:t>2.2</w:t>
      </w:r>
      <w:r w:rsidR="003753CA">
        <w:rPr>
          <w:rFonts w:ascii="Arial" w:eastAsia="Arial" w:hAnsi="Arial" w:cs="Arial"/>
          <w:b/>
        </w:rPr>
        <w:t xml:space="preserve"> Atividades desenvolvidas</w:t>
      </w:r>
    </w:p>
    <w:p w14:paraId="1F4B8720" w14:textId="6B537238" w:rsidR="00B23827" w:rsidRDefault="00000000">
      <w:pPr>
        <w:spacing w:line="360" w:lineRule="auto"/>
        <w:jc w:val="both"/>
        <w:rPr>
          <w:rFonts w:ascii="Arial" w:eastAsia="Arial" w:hAnsi="Arial" w:cs="Arial"/>
        </w:rPr>
      </w:pPr>
      <w:r>
        <w:rPr>
          <w:rFonts w:ascii="Arial" w:eastAsia="Arial" w:hAnsi="Arial" w:cs="Arial"/>
        </w:rPr>
        <w:t xml:space="preserve">2.2.1 </w:t>
      </w:r>
      <w:r w:rsidR="003753CA">
        <w:rPr>
          <w:rFonts w:ascii="Arial" w:eastAsia="Arial" w:hAnsi="Arial" w:cs="Arial"/>
        </w:rPr>
        <w:t>Rotina clínica</w:t>
      </w:r>
    </w:p>
    <w:p w14:paraId="0BCCA9DA" w14:textId="75C6BB3D" w:rsidR="003753CA" w:rsidRDefault="003753CA">
      <w:pPr>
        <w:spacing w:line="360" w:lineRule="auto"/>
        <w:jc w:val="both"/>
        <w:rPr>
          <w:rFonts w:ascii="Arial" w:eastAsia="Arial" w:hAnsi="Arial" w:cs="Arial"/>
        </w:rPr>
      </w:pPr>
      <w:r>
        <w:rPr>
          <w:rFonts w:ascii="Arial" w:eastAsia="Arial" w:hAnsi="Arial" w:cs="Arial"/>
        </w:rPr>
        <w:t>2.2.2 Rotina cirúrgica</w:t>
      </w:r>
    </w:p>
    <w:p w14:paraId="71144E6D" w14:textId="56D25E53" w:rsidR="003753CA" w:rsidRDefault="003753CA">
      <w:pPr>
        <w:spacing w:line="360" w:lineRule="auto"/>
        <w:jc w:val="both"/>
        <w:rPr>
          <w:rFonts w:ascii="Arial" w:eastAsia="Arial" w:hAnsi="Arial" w:cs="Arial"/>
        </w:rPr>
      </w:pPr>
      <w:r>
        <w:rPr>
          <w:rFonts w:ascii="Arial" w:eastAsia="Arial" w:hAnsi="Arial" w:cs="Arial"/>
        </w:rPr>
        <w:t>2.2.3 Diagnóstico por imagem</w:t>
      </w:r>
    </w:p>
    <w:p w14:paraId="1688D2CA" w14:textId="2BD92E25" w:rsidR="00CE4962" w:rsidRDefault="00CE4962">
      <w:pPr>
        <w:spacing w:line="360" w:lineRule="auto"/>
        <w:jc w:val="both"/>
        <w:rPr>
          <w:rFonts w:ascii="Arial" w:eastAsia="Arial" w:hAnsi="Arial" w:cs="Arial"/>
          <w:b/>
          <w:bCs/>
        </w:rPr>
      </w:pPr>
      <w:r w:rsidRPr="00CE4962">
        <w:rPr>
          <w:rFonts w:ascii="Arial" w:eastAsia="Arial" w:hAnsi="Arial" w:cs="Arial"/>
          <w:b/>
          <w:bCs/>
        </w:rPr>
        <w:t>3. DISCUSSÃO</w:t>
      </w:r>
    </w:p>
    <w:p w14:paraId="4059A0AF" w14:textId="1DBEE456" w:rsidR="00CE4962" w:rsidRDefault="00CE4962">
      <w:pPr>
        <w:spacing w:line="360" w:lineRule="auto"/>
        <w:jc w:val="both"/>
        <w:rPr>
          <w:rFonts w:ascii="Arial" w:eastAsia="Arial" w:hAnsi="Arial" w:cs="Arial"/>
          <w:b/>
          <w:bCs/>
        </w:rPr>
      </w:pPr>
      <w:r>
        <w:rPr>
          <w:rFonts w:ascii="Arial" w:eastAsia="Arial" w:hAnsi="Arial" w:cs="Arial"/>
          <w:b/>
          <w:bCs/>
        </w:rPr>
        <w:t xml:space="preserve">3.1 Fratura em ossos da cabeça </w:t>
      </w:r>
    </w:p>
    <w:p w14:paraId="28DDD920" w14:textId="3F7E2807" w:rsidR="00CE4962" w:rsidRPr="00CE4962" w:rsidRDefault="00CE4962">
      <w:pPr>
        <w:spacing w:line="360" w:lineRule="auto"/>
        <w:jc w:val="both"/>
        <w:rPr>
          <w:rFonts w:ascii="Arial" w:eastAsia="Arial" w:hAnsi="Arial" w:cs="Arial"/>
        </w:rPr>
      </w:pPr>
      <w:r w:rsidRPr="00CE4962">
        <w:rPr>
          <w:rFonts w:ascii="Arial" w:eastAsia="Arial" w:hAnsi="Arial" w:cs="Arial"/>
        </w:rPr>
        <w:t>3.1.1 Introdução</w:t>
      </w:r>
    </w:p>
    <w:p w14:paraId="555A31D7" w14:textId="79A51E27" w:rsidR="00CE4962" w:rsidRPr="00CE4962" w:rsidRDefault="00CE4962">
      <w:pPr>
        <w:spacing w:line="360" w:lineRule="auto"/>
        <w:jc w:val="both"/>
        <w:rPr>
          <w:rFonts w:ascii="Arial" w:eastAsia="Arial" w:hAnsi="Arial" w:cs="Arial"/>
        </w:rPr>
      </w:pPr>
      <w:r w:rsidRPr="00CE4962">
        <w:rPr>
          <w:rFonts w:ascii="Arial" w:eastAsia="Arial" w:hAnsi="Arial" w:cs="Arial"/>
        </w:rPr>
        <w:t>3.1.2 Relato de caso</w:t>
      </w:r>
    </w:p>
    <w:p w14:paraId="07FC3DC7" w14:textId="0C66FD82" w:rsidR="00CE4962" w:rsidRDefault="00CE4962">
      <w:pPr>
        <w:spacing w:line="360" w:lineRule="auto"/>
        <w:jc w:val="both"/>
        <w:rPr>
          <w:rFonts w:ascii="Arial" w:eastAsia="Arial" w:hAnsi="Arial" w:cs="Arial"/>
        </w:rPr>
      </w:pPr>
      <w:r w:rsidRPr="00CE4962">
        <w:rPr>
          <w:rFonts w:ascii="Arial" w:eastAsia="Arial" w:hAnsi="Arial" w:cs="Arial"/>
        </w:rPr>
        <w:t>3.1.3 Discussão</w:t>
      </w:r>
    </w:p>
    <w:p w14:paraId="44B12D4E" w14:textId="7CDCFBE0" w:rsidR="00CE4962" w:rsidRDefault="00CE4962">
      <w:pPr>
        <w:spacing w:line="360" w:lineRule="auto"/>
        <w:jc w:val="both"/>
        <w:rPr>
          <w:rFonts w:ascii="Arial" w:eastAsia="Arial" w:hAnsi="Arial" w:cs="Arial"/>
          <w:b/>
          <w:bCs/>
        </w:rPr>
      </w:pPr>
      <w:r w:rsidRPr="00CE4962">
        <w:rPr>
          <w:rFonts w:ascii="Arial" w:eastAsia="Arial" w:hAnsi="Arial" w:cs="Arial"/>
          <w:b/>
          <w:bCs/>
        </w:rPr>
        <w:t>4. CONSIDERAÇÕES FINAIS</w:t>
      </w:r>
    </w:p>
    <w:p w14:paraId="57DF8576" w14:textId="7AF7A050" w:rsidR="00CE4962" w:rsidRDefault="00CE4962">
      <w:pPr>
        <w:spacing w:line="360" w:lineRule="auto"/>
        <w:jc w:val="both"/>
        <w:rPr>
          <w:rFonts w:ascii="Arial" w:eastAsia="Arial" w:hAnsi="Arial" w:cs="Arial"/>
          <w:b/>
          <w:bCs/>
        </w:rPr>
      </w:pPr>
      <w:r>
        <w:rPr>
          <w:rFonts w:ascii="Arial" w:eastAsia="Arial" w:hAnsi="Arial" w:cs="Arial"/>
          <w:b/>
          <w:bCs/>
        </w:rPr>
        <w:t>REFERÊNCIAS</w:t>
      </w:r>
    </w:p>
    <w:p w14:paraId="650399EF" w14:textId="1B0F6965" w:rsidR="00CE4962" w:rsidRPr="00CE4962" w:rsidRDefault="00CE4962">
      <w:pPr>
        <w:spacing w:line="360" w:lineRule="auto"/>
        <w:jc w:val="both"/>
        <w:rPr>
          <w:rFonts w:ascii="Arial" w:eastAsia="Arial" w:hAnsi="Arial" w:cs="Arial"/>
          <w:b/>
          <w:bCs/>
        </w:rPr>
      </w:pPr>
      <w:r>
        <w:rPr>
          <w:rFonts w:ascii="Arial" w:eastAsia="Arial" w:hAnsi="Arial" w:cs="Arial"/>
          <w:b/>
          <w:bCs/>
        </w:rPr>
        <w:t>ANEXOS</w:t>
      </w:r>
    </w:p>
    <w:p w14:paraId="2F8B91E5" w14:textId="77777777" w:rsidR="00B23827" w:rsidRDefault="00B23827">
      <w:pPr>
        <w:spacing w:line="360" w:lineRule="auto"/>
        <w:jc w:val="both"/>
      </w:pPr>
    </w:p>
    <w:p w14:paraId="1868CBAC" w14:textId="77777777" w:rsidR="00B23827" w:rsidRDefault="00B23827">
      <w:pPr>
        <w:spacing w:line="360" w:lineRule="auto"/>
        <w:jc w:val="both"/>
      </w:pPr>
    </w:p>
    <w:p w14:paraId="075A31EC" w14:textId="77777777" w:rsidR="00B23827" w:rsidRDefault="00B23827">
      <w:pPr>
        <w:spacing w:line="360" w:lineRule="auto"/>
        <w:jc w:val="both"/>
      </w:pPr>
    </w:p>
    <w:p w14:paraId="2A39D333" w14:textId="77777777" w:rsidR="00B23827" w:rsidRDefault="00B23827">
      <w:pPr>
        <w:spacing w:line="360" w:lineRule="auto"/>
        <w:jc w:val="both"/>
      </w:pPr>
    </w:p>
    <w:p w14:paraId="0768024E" w14:textId="77777777" w:rsidR="00B23827" w:rsidRDefault="00B23827">
      <w:pPr>
        <w:spacing w:line="360" w:lineRule="auto"/>
        <w:jc w:val="both"/>
      </w:pPr>
    </w:p>
    <w:p w14:paraId="3C2D1558" w14:textId="77777777" w:rsidR="00B23827" w:rsidRDefault="00B23827">
      <w:pPr>
        <w:spacing w:line="360" w:lineRule="auto"/>
        <w:jc w:val="both"/>
      </w:pPr>
    </w:p>
    <w:p w14:paraId="2898B4DA" w14:textId="77777777" w:rsidR="00B23827" w:rsidRDefault="00B23827">
      <w:pPr>
        <w:spacing w:line="360" w:lineRule="auto"/>
        <w:jc w:val="both"/>
      </w:pPr>
    </w:p>
    <w:p w14:paraId="055EC78C" w14:textId="77777777" w:rsidR="00B23827" w:rsidRDefault="00B23827">
      <w:pPr>
        <w:spacing w:line="360" w:lineRule="auto"/>
        <w:jc w:val="both"/>
      </w:pPr>
    </w:p>
    <w:p w14:paraId="2019E9C1" w14:textId="77777777" w:rsidR="00B23827" w:rsidRDefault="00B23827">
      <w:pPr>
        <w:spacing w:line="360" w:lineRule="auto"/>
        <w:jc w:val="both"/>
      </w:pPr>
    </w:p>
    <w:p w14:paraId="718BCA6F" w14:textId="77777777" w:rsidR="00B23827" w:rsidRDefault="00000000">
      <w:pPr>
        <w:keepNext/>
        <w:pBdr>
          <w:top w:val="nil"/>
          <w:left w:val="nil"/>
          <w:bottom w:val="nil"/>
          <w:right w:val="nil"/>
          <w:between w:val="nil"/>
        </w:pBdr>
        <w:rPr>
          <w:rFonts w:ascii="Arial" w:eastAsia="Arial" w:hAnsi="Arial" w:cs="Arial"/>
          <w:b/>
        </w:rPr>
      </w:pPr>
      <w:bookmarkStart w:id="16" w:name="_grcr8fygdjv0" w:colFirst="0" w:colLast="0"/>
      <w:bookmarkEnd w:id="16"/>
      <w:r>
        <w:rPr>
          <w:rFonts w:ascii="Arial" w:eastAsia="Arial" w:hAnsi="Arial" w:cs="Arial"/>
          <w:b/>
        </w:rPr>
        <w:lastRenderedPageBreak/>
        <w:t>3 DISCUSSÃO</w:t>
      </w:r>
    </w:p>
    <w:p w14:paraId="1AE1EE93" w14:textId="77777777" w:rsidR="00B23827" w:rsidRDefault="00B23827">
      <w:pPr>
        <w:pBdr>
          <w:top w:val="nil"/>
          <w:left w:val="nil"/>
          <w:bottom w:val="nil"/>
          <w:right w:val="nil"/>
          <w:between w:val="nil"/>
        </w:pBdr>
        <w:spacing w:line="360" w:lineRule="auto"/>
        <w:jc w:val="both"/>
        <w:rPr>
          <w:rFonts w:ascii="Arial" w:eastAsia="Arial" w:hAnsi="Arial" w:cs="Arial"/>
          <w:b/>
        </w:rPr>
      </w:pPr>
    </w:p>
    <w:p w14:paraId="437C826F" w14:textId="77777777" w:rsidR="00F40735" w:rsidRDefault="00000000">
      <w:pPr>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t xml:space="preserve">A discussão é a parte mais importante do relatório, pois é destinada à interpretação analítica das atividades desenvolvidas. Deve ser fundamentada por conhecimento científico e uma breve revisão de literatura do tema abordado, servindo de suporte para a discussão. Nesta parte o discente deverá demonstrar reflexão crítica sobre como o tema abordado foi conduzido durante o estágio. Pode ser dividido em seções e subseções de acordo com a extensão do conteúdo. </w:t>
      </w:r>
    </w:p>
    <w:p w14:paraId="688A46C1" w14:textId="7A77080B" w:rsidR="00B23827"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rPr>
        <w:t xml:space="preserve">Recomenda-se a discussão de, pelo menos, </w:t>
      </w:r>
      <w:r>
        <w:rPr>
          <w:rFonts w:ascii="Arial" w:eastAsia="Arial" w:hAnsi="Arial" w:cs="Arial"/>
          <w:b/>
          <w:i/>
          <w:color w:val="000000"/>
          <w:u w:val="single"/>
        </w:rPr>
        <w:t>duas</w:t>
      </w:r>
      <w:r>
        <w:rPr>
          <w:rFonts w:ascii="Arial" w:eastAsia="Arial" w:hAnsi="Arial" w:cs="Arial"/>
          <w:color w:val="000000"/>
        </w:rPr>
        <w:t xml:space="preserve"> atividades realizadas durante a vigência do estágio. A definição das atividades depende da área de realização do estágio, podendo ser: caso clínico, caso cirúrgico, atividade de manejo zootécnico, técnica laboratorial, procedimento diagnóstico, atividade de extensão ou um tema relacionado com as atividades desenvolvidas pelo acadêmico durante o estágio. </w:t>
      </w:r>
    </w:p>
    <w:p w14:paraId="1BC953A6" w14:textId="77777777" w:rsidR="00B23827" w:rsidRDefault="00000000">
      <w:pPr>
        <w:spacing w:line="360" w:lineRule="auto"/>
        <w:ind w:firstLine="709"/>
        <w:jc w:val="both"/>
        <w:rPr>
          <w:rFonts w:ascii="Arial" w:eastAsia="Arial" w:hAnsi="Arial" w:cs="Arial"/>
          <w:color w:val="000000"/>
        </w:rPr>
      </w:pPr>
      <w:r>
        <w:rPr>
          <w:rFonts w:ascii="Arial" w:eastAsia="Arial" w:hAnsi="Arial" w:cs="Arial"/>
        </w:rPr>
        <w:t>As citações são menções de informações retiradas de outras fontes, e servem para dar embasamento teórico aos trabalhos acadêmicos. Elas podem aparecer diretamente no texto, ou em notas de rodapé.</w:t>
      </w:r>
      <w:r>
        <w:rPr>
          <w:rFonts w:ascii="Arial" w:eastAsia="Arial" w:hAnsi="Arial" w:cs="Arial"/>
          <w:color w:val="000000"/>
        </w:rPr>
        <w:t xml:space="preserve"> Todas as citações devem constar </w:t>
      </w:r>
      <w:r>
        <w:rPr>
          <w:rFonts w:ascii="Arial" w:eastAsia="Arial" w:hAnsi="Arial" w:cs="Arial"/>
        </w:rPr>
        <w:t>nas</w:t>
      </w:r>
      <w:r>
        <w:rPr>
          <w:rFonts w:ascii="Arial" w:eastAsia="Arial" w:hAnsi="Arial" w:cs="Arial"/>
          <w:color w:val="000000"/>
        </w:rPr>
        <w:t xml:space="preserve"> Referências.</w:t>
      </w:r>
    </w:p>
    <w:p w14:paraId="44A44FB3" w14:textId="7741C846" w:rsidR="003C62DD" w:rsidRDefault="003C62DD">
      <w:pPr>
        <w:spacing w:line="360" w:lineRule="auto"/>
        <w:ind w:firstLine="709"/>
        <w:jc w:val="both"/>
        <w:rPr>
          <w:rFonts w:ascii="Arial" w:eastAsia="Arial" w:hAnsi="Arial" w:cs="Arial"/>
          <w:color w:val="000000"/>
        </w:rPr>
      </w:pPr>
      <w:r>
        <w:rPr>
          <w:rFonts w:ascii="Arial" w:eastAsia="Arial" w:hAnsi="Arial" w:cs="Arial"/>
          <w:color w:val="000000"/>
        </w:rPr>
        <w:t xml:space="preserve">Com relação as medidas, deve haver um espaço entre o número e a sigla. </w:t>
      </w:r>
      <w:proofErr w:type="spellStart"/>
      <w:r>
        <w:rPr>
          <w:rFonts w:ascii="Arial" w:eastAsia="Arial" w:hAnsi="Arial" w:cs="Arial"/>
          <w:color w:val="000000"/>
        </w:rPr>
        <w:t>Ex</w:t>
      </w:r>
      <w:proofErr w:type="spellEnd"/>
      <w:r>
        <w:rPr>
          <w:rFonts w:ascii="Arial" w:eastAsia="Arial" w:hAnsi="Arial" w:cs="Arial"/>
          <w:color w:val="000000"/>
        </w:rPr>
        <w:t xml:space="preserve">: 2 cm; 10 </w:t>
      </w:r>
      <w:proofErr w:type="spellStart"/>
      <w:r>
        <w:rPr>
          <w:rFonts w:ascii="Arial" w:eastAsia="Arial" w:hAnsi="Arial" w:cs="Arial"/>
          <w:color w:val="000000"/>
        </w:rPr>
        <w:t>mL</w:t>
      </w:r>
      <w:proofErr w:type="spellEnd"/>
      <w:r>
        <w:rPr>
          <w:rFonts w:ascii="Arial" w:eastAsia="Arial" w:hAnsi="Arial" w:cs="Arial"/>
          <w:color w:val="000000"/>
        </w:rPr>
        <w:t xml:space="preserve">; 5 UI. A exceção, em que não existe um espaço entre o número e o símbolo são as porcentagens. </w:t>
      </w:r>
      <w:proofErr w:type="spellStart"/>
      <w:r>
        <w:rPr>
          <w:rFonts w:ascii="Arial" w:eastAsia="Arial" w:hAnsi="Arial" w:cs="Arial"/>
          <w:color w:val="000000"/>
        </w:rPr>
        <w:t>Ex</w:t>
      </w:r>
      <w:proofErr w:type="spellEnd"/>
      <w:r>
        <w:rPr>
          <w:rFonts w:ascii="Arial" w:eastAsia="Arial" w:hAnsi="Arial" w:cs="Arial"/>
          <w:color w:val="000000"/>
        </w:rPr>
        <w:t>: 100%; 5%...</w:t>
      </w:r>
    </w:p>
    <w:p w14:paraId="6F8E7333" w14:textId="4D9E20D7" w:rsidR="00B23827" w:rsidRDefault="00000000">
      <w:pPr>
        <w:spacing w:line="360" w:lineRule="auto"/>
        <w:ind w:firstLine="709"/>
        <w:jc w:val="both"/>
        <w:rPr>
          <w:vertAlign w:val="superscript"/>
        </w:rPr>
      </w:pPr>
      <w:r>
        <w:rPr>
          <w:rFonts w:ascii="Arial" w:eastAsia="Arial" w:hAnsi="Arial" w:cs="Arial"/>
          <w:color w:val="000000"/>
        </w:rPr>
        <w:t>As medicações utilizadas deverão ser citadas mencionando o princípio ativo, seguido da dose, em mg/Kg, frequência de administração e via de administração. Entre parênteses deverá constar o nome comercial</w:t>
      </w:r>
      <w:r w:rsidR="00FF1562">
        <w:rPr>
          <w:rFonts w:ascii="Arial" w:eastAsia="Arial" w:hAnsi="Arial" w:cs="Arial"/>
          <w:color w:val="000000"/>
        </w:rPr>
        <w:t xml:space="preserve">. </w:t>
      </w:r>
      <w:r w:rsidR="00D16DE4">
        <w:rPr>
          <w:rFonts w:ascii="Arial" w:eastAsia="Arial" w:hAnsi="Arial" w:cs="Arial"/>
          <w:color w:val="000000"/>
        </w:rPr>
        <w:t xml:space="preserve"> </w:t>
      </w:r>
      <w:r w:rsidR="00FF1562">
        <w:rPr>
          <w:rFonts w:ascii="Arial" w:eastAsia="Arial" w:hAnsi="Arial" w:cs="Arial"/>
          <w:color w:val="000000"/>
        </w:rPr>
        <w:t>A</w:t>
      </w:r>
      <w:r w:rsidR="00FF1562" w:rsidRPr="00FF1562">
        <w:rPr>
          <w:rFonts w:ascii="Arial" w:eastAsia="Arial" w:hAnsi="Arial" w:cs="Arial"/>
          <w:color w:val="000000"/>
        </w:rPr>
        <w:t xml:space="preserve"> comissão orienta que as bulas de medicamentos não devem ser incluídas na lista de referências bibliográficas, apenas no corpo do texto com a indicação do símbolo de marca registrada</w:t>
      </w:r>
      <w:r w:rsidR="00FF1562">
        <w:rPr>
          <w:rFonts w:ascii="Arial" w:eastAsia="Arial" w:hAnsi="Arial" w:cs="Arial"/>
          <w:color w:val="000000"/>
        </w:rPr>
        <w:t xml:space="preserve">. </w:t>
      </w:r>
      <w:r>
        <w:rPr>
          <w:rFonts w:ascii="Arial" w:eastAsia="Arial" w:hAnsi="Arial" w:cs="Arial"/>
          <w:color w:val="000000"/>
        </w:rPr>
        <w:t xml:space="preserve">Exemplo: </w:t>
      </w:r>
      <w:proofErr w:type="spellStart"/>
      <w:r>
        <w:rPr>
          <w:rFonts w:ascii="Arial" w:eastAsia="Arial" w:hAnsi="Arial" w:cs="Arial"/>
          <w:color w:val="000000"/>
        </w:rPr>
        <w:t>fenilbutazona</w:t>
      </w:r>
      <w:proofErr w:type="spellEnd"/>
      <w:r>
        <w:rPr>
          <w:rFonts w:ascii="Arial" w:eastAsia="Arial" w:hAnsi="Arial" w:cs="Arial"/>
          <w:color w:val="000000"/>
        </w:rPr>
        <w:t xml:space="preserve"> 2,2 mg/Kg, BID, IV (Equipalazone</w:t>
      </w:r>
      <w:r w:rsidRPr="00D95D96">
        <w:rPr>
          <w:rFonts w:ascii="Arial" w:eastAsia="Arial" w:hAnsi="Arial" w:cs="Arial"/>
          <w:color w:val="000000"/>
          <w:vertAlign w:val="superscript"/>
        </w:rPr>
        <w:t>®</w:t>
      </w:r>
      <w:r>
        <w:rPr>
          <w:rFonts w:ascii="Arial" w:eastAsia="Arial" w:hAnsi="Arial" w:cs="Arial"/>
          <w:color w:val="000000"/>
        </w:rPr>
        <w:t>)</w:t>
      </w:r>
      <w:r w:rsidR="003C62DD">
        <w:rPr>
          <w:rFonts w:ascii="Arial" w:eastAsia="Arial" w:hAnsi="Arial" w:cs="Arial"/>
          <w:color w:val="000000"/>
        </w:rPr>
        <w:t>.</w:t>
      </w:r>
      <w:r w:rsidR="00D95D96">
        <w:rPr>
          <w:rFonts w:ascii="Arial" w:eastAsia="Arial" w:hAnsi="Arial" w:cs="Arial"/>
          <w:color w:val="000000"/>
        </w:rPr>
        <w:t xml:space="preserve"> </w:t>
      </w:r>
    </w:p>
    <w:p w14:paraId="46E66523" w14:textId="77777777" w:rsidR="00B23827" w:rsidRDefault="00B23827">
      <w:pPr>
        <w:keepNext/>
        <w:keepLines/>
        <w:pBdr>
          <w:top w:val="nil"/>
          <w:left w:val="nil"/>
          <w:bottom w:val="nil"/>
          <w:right w:val="nil"/>
          <w:between w:val="nil"/>
        </w:pBdr>
        <w:spacing w:before="40"/>
        <w:rPr>
          <w:rFonts w:ascii="Arial" w:eastAsia="Arial" w:hAnsi="Arial" w:cs="Arial"/>
        </w:rPr>
      </w:pPr>
    </w:p>
    <w:p w14:paraId="0FC2C210" w14:textId="77777777" w:rsidR="00B23827" w:rsidRDefault="00000000">
      <w:pPr>
        <w:keepNext/>
        <w:keepLines/>
        <w:pBdr>
          <w:top w:val="nil"/>
          <w:left w:val="nil"/>
          <w:bottom w:val="nil"/>
          <w:right w:val="nil"/>
          <w:between w:val="nil"/>
        </w:pBdr>
        <w:spacing w:before="40"/>
        <w:rPr>
          <w:rFonts w:ascii="Arial" w:eastAsia="Arial" w:hAnsi="Arial" w:cs="Arial"/>
          <w:b/>
          <w:color w:val="000000"/>
        </w:rPr>
      </w:pPr>
      <w:bookmarkStart w:id="17" w:name="_6tr4iwrmbjlh" w:colFirst="0" w:colLast="0"/>
      <w:bookmarkEnd w:id="17"/>
      <w:r>
        <w:rPr>
          <w:rFonts w:ascii="Arial" w:eastAsia="Arial" w:hAnsi="Arial" w:cs="Arial"/>
          <w:b/>
          <w:color w:val="000000"/>
        </w:rPr>
        <w:t>3.1 Título ...</w:t>
      </w:r>
    </w:p>
    <w:p w14:paraId="3D9BAB31" w14:textId="77777777" w:rsidR="00B23827" w:rsidRDefault="00B23827">
      <w:pPr>
        <w:pBdr>
          <w:top w:val="nil"/>
          <w:left w:val="nil"/>
          <w:bottom w:val="nil"/>
          <w:right w:val="nil"/>
          <w:between w:val="nil"/>
        </w:pBdr>
        <w:spacing w:line="360" w:lineRule="auto"/>
        <w:jc w:val="both"/>
        <w:rPr>
          <w:rFonts w:ascii="Arial" w:eastAsia="Arial" w:hAnsi="Arial" w:cs="Arial"/>
        </w:rPr>
      </w:pPr>
    </w:p>
    <w:p w14:paraId="1803464D"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b/>
        <w:t xml:space="preserve">Nos relatórios de estágio </w:t>
      </w:r>
      <w:r>
        <w:rPr>
          <w:rFonts w:ascii="Arial" w:eastAsia="Arial" w:hAnsi="Arial" w:cs="Arial"/>
          <w:u w:val="single"/>
        </w:rPr>
        <w:t xml:space="preserve">recomenda-se apenas o emprego da citação </w:t>
      </w:r>
      <w:r>
        <w:rPr>
          <w:rFonts w:ascii="Arial" w:eastAsia="Arial" w:hAnsi="Arial" w:cs="Arial"/>
          <w:b/>
          <w:u w:val="single"/>
        </w:rPr>
        <w:t>indireta</w:t>
      </w:r>
      <w:r>
        <w:rPr>
          <w:rFonts w:ascii="Arial" w:eastAsia="Arial" w:hAnsi="Arial" w:cs="Arial"/>
          <w:b/>
        </w:rPr>
        <w:t xml:space="preserve">. </w:t>
      </w:r>
      <w:r>
        <w:rPr>
          <w:rFonts w:ascii="Arial" w:eastAsia="Arial" w:hAnsi="Arial" w:cs="Arial"/>
        </w:rPr>
        <w:t xml:space="preserve">Este tipo de citação é uma espécie de paráfrase do autor, uma interpretação da obra consultada. O número da página é opcional. </w:t>
      </w:r>
    </w:p>
    <w:p w14:paraId="50ACC719"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b/>
        <w:t xml:space="preserve">Exemplo: </w:t>
      </w:r>
    </w:p>
    <w:p w14:paraId="0F5EDCBB" w14:textId="77777777" w:rsidR="00B23827" w:rsidRDefault="00000000">
      <w:pPr>
        <w:numPr>
          <w:ilvl w:val="0"/>
          <w:numId w:val="1"/>
        </w:numPr>
        <w:pBdr>
          <w:top w:val="nil"/>
          <w:left w:val="nil"/>
          <w:bottom w:val="nil"/>
          <w:right w:val="nil"/>
          <w:between w:val="nil"/>
        </w:pBdr>
        <w:spacing w:line="360" w:lineRule="auto"/>
        <w:ind w:left="0" w:firstLine="709"/>
        <w:jc w:val="both"/>
        <w:rPr>
          <w:rFonts w:ascii="Arial" w:eastAsia="Arial" w:hAnsi="Arial" w:cs="Arial"/>
        </w:rPr>
      </w:pPr>
      <w:r>
        <w:rPr>
          <w:rFonts w:ascii="Arial" w:eastAsia="Arial" w:hAnsi="Arial" w:cs="Arial"/>
        </w:rPr>
        <w:lastRenderedPageBreak/>
        <w:t xml:space="preserve">Para um autor: De acordo com Saviani (1993) a educação estaria capacitada a intervir de forma eficaz na sociedade. </w:t>
      </w:r>
    </w:p>
    <w:p w14:paraId="4546B2D2" w14:textId="77777777" w:rsidR="00B23827" w:rsidRDefault="00000000">
      <w:p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OU</w:t>
      </w:r>
    </w:p>
    <w:p w14:paraId="444707AB"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b/>
        <w:t>A educação estaria capacitada a intervir de forma eficaz na sociedade (Saviano, 1993).</w:t>
      </w:r>
    </w:p>
    <w:p w14:paraId="73FDFBBE" w14:textId="77777777" w:rsidR="00B23827" w:rsidRDefault="00000000">
      <w:pPr>
        <w:numPr>
          <w:ilvl w:val="0"/>
          <w:numId w:val="1"/>
        </w:numPr>
        <w:pBdr>
          <w:top w:val="nil"/>
          <w:left w:val="nil"/>
          <w:bottom w:val="nil"/>
          <w:right w:val="nil"/>
          <w:between w:val="nil"/>
        </w:pBdr>
        <w:spacing w:line="360" w:lineRule="auto"/>
        <w:ind w:left="0" w:firstLine="705"/>
        <w:jc w:val="both"/>
        <w:rPr>
          <w:rFonts w:ascii="Arial" w:eastAsia="Arial" w:hAnsi="Arial" w:cs="Arial"/>
        </w:rPr>
      </w:pPr>
      <w:r>
        <w:rPr>
          <w:rFonts w:ascii="Arial" w:eastAsia="Arial" w:hAnsi="Arial" w:cs="Arial"/>
        </w:rPr>
        <w:t>Para dois autores: De acordo com Wildenstein e Stravidès (2004) depois da guerra, a França tomaria tudo dele.</w:t>
      </w:r>
    </w:p>
    <w:p w14:paraId="71AF92F2"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b/>
        <w:t>OU</w:t>
      </w:r>
    </w:p>
    <w:p w14:paraId="77A52F8B"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b/>
        <w:t>Depois da guerra, a França tomaria tudo dele (Wildenstein; Stravidès, 2004).</w:t>
      </w:r>
    </w:p>
    <w:p w14:paraId="171DDB6A" w14:textId="77777777" w:rsidR="00B23827" w:rsidRDefault="00000000">
      <w:pPr>
        <w:numPr>
          <w:ilvl w:val="0"/>
          <w:numId w:val="1"/>
        </w:num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Para três autores: De acordo com Goldstein; Brennan; Deutsch (2007) algumas pessoas não acreditam na existência de um mundo que seja independente das operações da mente.</w:t>
      </w:r>
    </w:p>
    <w:p w14:paraId="6F7724FB" w14:textId="77777777" w:rsidR="00B23827" w:rsidRDefault="00000000">
      <w:p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ab/>
        <w:t>OU</w:t>
      </w:r>
    </w:p>
    <w:p w14:paraId="48D2A938" w14:textId="3EFFE26A" w:rsidR="00B23827" w:rsidRDefault="00000000">
      <w:p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ab/>
        <w:t>Algumas pessoas não acreditam na existência de um mundo que seja independente das operações da mente (Goldstein; Brennan; Deutsch</w:t>
      </w:r>
      <w:r w:rsidR="005F0296">
        <w:rPr>
          <w:rFonts w:ascii="Arial" w:eastAsia="Arial" w:hAnsi="Arial" w:cs="Arial"/>
        </w:rPr>
        <w:t xml:space="preserve">, </w:t>
      </w:r>
      <w:r>
        <w:rPr>
          <w:rFonts w:ascii="Arial" w:eastAsia="Arial" w:hAnsi="Arial" w:cs="Arial"/>
        </w:rPr>
        <w:t>2007).</w:t>
      </w:r>
    </w:p>
    <w:p w14:paraId="54B2A2E2" w14:textId="77777777" w:rsidR="00B23827" w:rsidRDefault="00000000">
      <w:pPr>
        <w:numPr>
          <w:ilvl w:val="0"/>
          <w:numId w:val="1"/>
        </w:num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 xml:space="preserve">Para quatro autores ou mais: De acordo com Goldstein </w:t>
      </w:r>
      <w:r w:rsidRPr="001D26DA">
        <w:rPr>
          <w:rFonts w:ascii="Arial" w:eastAsia="Arial" w:hAnsi="Arial" w:cs="Arial"/>
          <w:i/>
          <w:iCs/>
        </w:rPr>
        <w:t>et al.</w:t>
      </w:r>
      <w:r>
        <w:rPr>
          <w:rFonts w:ascii="Arial" w:eastAsia="Arial" w:hAnsi="Arial" w:cs="Arial"/>
        </w:rPr>
        <w:t xml:space="preserve"> (2007) algumas pessoas não acreditam na existência de um mundo que seja independente das operações da mente. </w:t>
      </w:r>
    </w:p>
    <w:p w14:paraId="641F9443" w14:textId="77777777" w:rsidR="00B23827" w:rsidRDefault="00000000">
      <w:pPr>
        <w:pBdr>
          <w:top w:val="nil"/>
          <w:left w:val="nil"/>
          <w:bottom w:val="nil"/>
          <w:right w:val="nil"/>
          <w:between w:val="nil"/>
        </w:pBdr>
        <w:spacing w:line="360" w:lineRule="auto"/>
        <w:ind w:left="1418"/>
        <w:jc w:val="both"/>
        <w:rPr>
          <w:rFonts w:ascii="Arial" w:eastAsia="Arial" w:hAnsi="Arial" w:cs="Arial"/>
        </w:rPr>
      </w:pPr>
      <w:r>
        <w:rPr>
          <w:rFonts w:ascii="Arial" w:eastAsia="Arial" w:hAnsi="Arial" w:cs="Arial"/>
        </w:rPr>
        <w:t>OU</w:t>
      </w:r>
    </w:p>
    <w:p w14:paraId="2A87B837" w14:textId="77777777" w:rsidR="00B23827" w:rsidRDefault="00000000">
      <w:p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ab/>
        <w:t xml:space="preserve">“Algumas pessoas não acreditam na existência de um mundo que seja independente das operações da mente” (Goldstein </w:t>
      </w:r>
      <w:r w:rsidRPr="001D26DA">
        <w:rPr>
          <w:rFonts w:ascii="Arial" w:eastAsia="Arial" w:hAnsi="Arial" w:cs="Arial"/>
          <w:i/>
        </w:rPr>
        <w:t>et al.,</w:t>
      </w:r>
      <w:r>
        <w:rPr>
          <w:rFonts w:ascii="Arial" w:eastAsia="Arial" w:hAnsi="Arial" w:cs="Arial"/>
        </w:rPr>
        <w:t xml:space="preserve"> 2007)</w:t>
      </w:r>
    </w:p>
    <w:p w14:paraId="33B2E2B5" w14:textId="77777777" w:rsidR="00B23827" w:rsidRDefault="00000000">
      <w:pPr>
        <w:numPr>
          <w:ilvl w:val="0"/>
          <w:numId w:val="1"/>
        </w:num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Para autores com o mesmo sobrenome: (Furtado, C., 2000) (Furtado, M., 2006)</w:t>
      </w:r>
    </w:p>
    <w:p w14:paraId="70B01397" w14:textId="77777777" w:rsidR="00B23827" w:rsidRDefault="00000000">
      <w:pPr>
        <w:pBdr>
          <w:top w:val="nil"/>
          <w:left w:val="nil"/>
          <w:bottom w:val="nil"/>
          <w:right w:val="nil"/>
          <w:between w:val="nil"/>
        </w:pBdr>
        <w:spacing w:line="360" w:lineRule="auto"/>
        <w:ind w:left="1418"/>
        <w:jc w:val="both"/>
        <w:rPr>
          <w:rFonts w:ascii="Arial" w:eastAsia="Arial" w:hAnsi="Arial" w:cs="Arial"/>
        </w:rPr>
      </w:pPr>
      <w:r>
        <w:rPr>
          <w:rFonts w:ascii="Arial" w:eastAsia="Arial" w:hAnsi="Arial" w:cs="Arial"/>
        </w:rPr>
        <w:t>OU</w:t>
      </w:r>
    </w:p>
    <w:p w14:paraId="2DEC7FE4" w14:textId="77777777" w:rsidR="00B23827" w:rsidRDefault="00000000">
      <w:pPr>
        <w:pBdr>
          <w:top w:val="nil"/>
          <w:left w:val="nil"/>
          <w:bottom w:val="nil"/>
          <w:right w:val="nil"/>
          <w:between w:val="nil"/>
        </w:pBdr>
        <w:spacing w:line="360" w:lineRule="auto"/>
        <w:ind w:left="1418"/>
        <w:jc w:val="both"/>
        <w:rPr>
          <w:rFonts w:ascii="Arial" w:eastAsia="Arial" w:hAnsi="Arial" w:cs="Arial"/>
        </w:rPr>
      </w:pPr>
      <w:r>
        <w:rPr>
          <w:rFonts w:ascii="Arial" w:eastAsia="Arial" w:hAnsi="Arial" w:cs="Arial"/>
        </w:rPr>
        <w:t>(Silva, Ricardo, 2002) (Silva, Rui, 2002)</w:t>
      </w:r>
    </w:p>
    <w:p w14:paraId="64F3275E" w14:textId="48BDAD13" w:rsidR="00B23827" w:rsidRDefault="00000000">
      <w:pPr>
        <w:numPr>
          <w:ilvl w:val="0"/>
          <w:numId w:val="1"/>
        </w:num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Para o mesmo autor com mais de uma publicação na mesma data: (Castells, 2006a) (Castells, 2006b)</w:t>
      </w:r>
      <w:r w:rsidR="003C62DD">
        <w:rPr>
          <w:rFonts w:ascii="Arial" w:eastAsia="Arial" w:hAnsi="Arial" w:cs="Arial"/>
        </w:rPr>
        <w:t>. Caso sejam citados no mesmo momento no texto: (Castells, 2006a, 2006b).</w:t>
      </w:r>
    </w:p>
    <w:p w14:paraId="5F3A1D4F" w14:textId="77777777" w:rsidR="00B23827" w:rsidRDefault="00000000">
      <w:pPr>
        <w:numPr>
          <w:ilvl w:val="0"/>
          <w:numId w:val="1"/>
        </w:num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Para o mesmo autor com publicações em diferentes datas: (Nunes, 1989, 2001) (Marconi; Lakatos, 2005, 2007)</w:t>
      </w:r>
    </w:p>
    <w:p w14:paraId="53834992" w14:textId="77777777" w:rsidR="00B23827" w:rsidRDefault="00000000">
      <w:pPr>
        <w:numPr>
          <w:ilvl w:val="0"/>
          <w:numId w:val="1"/>
        </w:numPr>
        <w:pBdr>
          <w:top w:val="nil"/>
          <w:left w:val="nil"/>
          <w:bottom w:val="nil"/>
          <w:right w:val="nil"/>
          <w:between w:val="nil"/>
        </w:pBdr>
        <w:spacing w:line="360" w:lineRule="auto"/>
        <w:ind w:left="1418" w:hanging="709"/>
        <w:jc w:val="both"/>
        <w:rPr>
          <w:rFonts w:ascii="Arial" w:eastAsia="Arial" w:hAnsi="Arial" w:cs="Arial"/>
        </w:rPr>
      </w:pPr>
      <w:r>
        <w:rPr>
          <w:rFonts w:ascii="Arial" w:eastAsia="Arial" w:hAnsi="Arial" w:cs="Arial"/>
        </w:rPr>
        <w:t xml:space="preserve">Para vários autores e documentos diversos citados de forma simultânea: colocados em </w:t>
      </w:r>
      <w:r w:rsidRPr="00EA4F3E">
        <w:rPr>
          <w:rFonts w:ascii="Arial" w:eastAsia="Arial" w:hAnsi="Arial" w:cs="Arial"/>
          <w:color w:val="EE0000"/>
        </w:rPr>
        <w:t xml:space="preserve">ordem alfabética </w:t>
      </w:r>
      <w:r>
        <w:rPr>
          <w:rFonts w:ascii="Arial" w:eastAsia="Arial" w:hAnsi="Arial" w:cs="Arial"/>
        </w:rPr>
        <w:t xml:space="preserve">e separados por ponto e vírgula. (Ansoff; Mcdonnell, 1993; Bethlem, 2003; Mintzberg </w:t>
      </w:r>
      <w:r w:rsidRPr="001D26DA">
        <w:rPr>
          <w:rFonts w:ascii="Arial" w:eastAsia="Arial" w:hAnsi="Arial" w:cs="Arial"/>
          <w:i/>
        </w:rPr>
        <w:t>et al</w:t>
      </w:r>
      <w:r>
        <w:rPr>
          <w:rFonts w:ascii="Arial" w:eastAsia="Arial" w:hAnsi="Arial" w:cs="Arial"/>
        </w:rPr>
        <w:t>., 2000).</w:t>
      </w:r>
    </w:p>
    <w:p w14:paraId="6EAA5920" w14:textId="77777777" w:rsidR="00B23827" w:rsidRDefault="00000000">
      <w:pPr>
        <w:numPr>
          <w:ilvl w:val="0"/>
          <w:numId w:val="1"/>
        </w:numPr>
        <w:pBdr>
          <w:top w:val="nil"/>
          <w:left w:val="nil"/>
          <w:bottom w:val="nil"/>
          <w:right w:val="nil"/>
          <w:between w:val="nil"/>
        </w:pBdr>
        <w:spacing w:line="360" w:lineRule="auto"/>
        <w:ind w:left="1418" w:hanging="567"/>
        <w:jc w:val="both"/>
        <w:rPr>
          <w:rFonts w:ascii="Arial" w:eastAsia="Arial" w:hAnsi="Arial" w:cs="Arial"/>
          <w:color w:val="000000"/>
        </w:rPr>
      </w:pPr>
      <w:r>
        <w:rPr>
          <w:rFonts w:ascii="Arial" w:eastAsia="Arial" w:hAnsi="Arial" w:cs="Arial"/>
        </w:rPr>
        <w:lastRenderedPageBreak/>
        <w:tab/>
      </w:r>
      <w:r>
        <w:rPr>
          <w:rFonts w:ascii="Arial" w:eastAsia="Arial" w:hAnsi="Arial" w:cs="Arial"/>
          <w:color w:val="000000"/>
        </w:rPr>
        <w:t>Para pessoa jurídica, a indicação é feita pelo nome completo ou sigla da instituição, em letras maiúsculas e minúsculas. Recomenda-se que as siglas das instituições sejam grafadas em letras maiúsculas: Exemplo: “As empresas de primeira transformação são “as responsáveis pelos primeiros processos de transformação da matéria-prima agropecuária tais como trituração e moagem no caso vegetal ou fracionamento no caso de vegetais” (Grupo de Estudos e Pesquisas Agroindustriais, 2008).</w:t>
      </w:r>
    </w:p>
    <w:p w14:paraId="182A20D4" w14:textId="77777777" w:rsidR="00B23827" w:rsidRDefault="00000000">
      <w:pPr>
        <w:numPr>
          <w:ilvl w:val="0"/>
          <w:numId w:val="1"/>
        </w:numPr>
        <w:pBdr>
          <w:top w:val="nil"/>
          <w:left w:val="nil"/>
          <w:bottom w:val="nil"/>
          <w:right w:val="nil"/>
          <w:between w:val="nil"/>
        </w:pBdr>
        <w:spacing w:line="360" w:lineRule="auto"/>
        <w:ind w:left="1418" w:hanging="567"/>
        <w:jc w:val="both"/>
        <w:rPr>
          <w:rFonts w:ascii="Arial" w:eastAsia="Arial" w:hAnsi="Arial" w:cs="Arial"/>
          <w:color w:val="000000"/>
        </w:rPr>
      </w:pPr>
      <w:r>
        <w:rPr>
          <w:rFonts w:ascii="Arial" w:eastAsia="Arial" w:hAnsi="Arial" w:cs="Arial"/>
          <w:color w:val="000000"/>
        </w:rPr>
        <w:tab/>
        <w:t>Para instituição governamental da administração direta, a indicação é feita pelo nome do órgão superior ou pelo nome da jurisdição a que pertence. Exemplo: Nos processos de falência de empresas devem ser observados os princípios de celeridade e economia processual (Brasil, 2005).</w:t>
      </w:r>
    </w:p>
    <w:p w14:paraId="233A36C4"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b/>
      </w:r>
    </w:p>
    <w:p w14:paraId="0B53B733"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b/>
        <w:t xml:space="preserve">Deve-se sempre priorizar a citação de obras que se tem acesso, e usar o recurso de </w:t>
      </w:r>
      <w:r>
        <w:rPr>
          <w:rFonts w:ascii="Arial" w:eastAsia="Arial" w:hAnsi="Arial" w:cs="Arial"/>
          <w:b/>
        </w:rPr>
        <w:t xml:space="preserve">citação da citação </w:t>
      </w:r>
      <w:r>
        <w:rPr>
          <w:rFonts w:ascii="Arial" w:eastAsia="Arial" w:hAnsi="Arial" w:cs="Arial"/>
        </w:rPr>
        <w:t>em último caso, quando a citação for realmente importante ao trabalho acadêmico, justificando seu uso. Normalmente reservada a trabalhos raros cuja aquisição da fonte original está indisponível. Usa-se a expressão latina apud que significa “citado por”.</w:t>
      </w:r>
    </w:p>
    <w:p w14:paraId="25A7E9A2" w14:textId="77777777" w:rsidR="00B23827" w:rsidRDefault="00000000">
      <w:pPr>
        <w:pBdr>
          <w:top w:val="nil"/>
          <w:left w:val="nil"/>
          <w:bottom w:val="nil"/>
          <w:right w:val="nil"/>
          <w:between w:val="nil"/>
        </w:pBdr>
        <w:spacing w:line="360" w:lineRule="auto"/>
        <w:ind w:firstLine="737"/>
        <w:jc w:val="both"/>
        <w:rPr>
          <w:rFonts w:ascii="Arial" w:eastAsia="Arial" w:hAnsi="Arial" w:cs="Arial"/>
        </w:rPr>
      </w:pPr>
      <w:r>
        <w:rPr>
          <w:rFonts w:ascii="Arial" w:eastAsia="Arial" w:hAnsi="Arial" w:cs="Arial"/>
        </w:rPr>
        <w:t xml:space="preserve">Exemplo: </w:t>
      </w:r>
    </w:p>
    <w:p w14:paraId="35BAB7FB" w14:textId="77777777" w:rsidR="00B23827" w:rsidRDefault="00000000">
      <w:pPr>
        <w:pBdr>
          <w:top w:val="nil"/>
          <w:left w:val="nil"/>
          <w:bottom w:val="nil"/>
          <w:right w:val="nil"/>
          <w:between w:val="nil"/>
        </w:pBdr>
        <w:spacing w:line="360" w:lineRule="auto"/>
        <w:ind w:firstLine="737"/>
        <w:jc w:val="both"/>
        <w:rPr>
          <w:rFonts w:ascii="Arial" w:eastAsia="Arial" w:hAnsi="Arial" w:cs="Arial"/>
        </w:rPr>
      </w:pPr>
      <w:r>
        <w:rPr>
          <w:rFonts w:ascii="Arial" w:eastAsia="Arial" w:hAnsi="Arial" w:cs="Arial"/>
        </w:rPr>
        <w:t xml:space="preserve">“As partes e as peças são produzidas em vários países em que possuem vantagens competitivas para abraçar a mão-de-obra requerida” (Lacerda, 1998, p. 27 </w:t>
      </w:r>
      <w:r>
        <w:rPr>
          <w:rFonts w:ascii="Arial" w:eastAsia="Arial" w:hAnsi="Arial" w:cs="Arial"/>
          <w:i/>
        </w:rPr>
        <w:t>apud</w:t>
      </w:r>
      <w:r>
        <w:rPr>
          <w:rFonts w:ascii="Arial" w:eastAsia="Arial" w:hAnsi="Arial" w:cs="Arial"/>
        </w:rPr>
        <w:t xml:space="preserve"> Mariano, 2005, p. 89).</w:t>
      </w:r>
    </w:p>
    <w:p w14:paraId="5730E0A3" w14:textId="799DC3FC" w:rsidR="00B23827" w:rsidRDefault="00000000">
      <w:pPr>
        <w:pBdr>
          <w:top w:val="nil"/>
          <w:left w:val="nil"/>
          <w:bottom w:val="nil"/>
          <w:right w:val="nil"/>
          <w:between w:val="nil"/>
        </w:pBdr>
        <w:spacing w:line="360" w:lineRule="auto"/>
        <w:ind w:firstLine="737"/>
        <w:jc w:val="both"/>
        <w:rPr>
          <w:rFonts w:ascii="Arial" w:eastAsia="Arial" w:hAnsi="Arial" w:cs="Arial"/>
        </w:rPr>
      </w:pPr>
      <w:r>
        <w:rPr>
          <w:rFonts w:ascii="Arial" w:eastAsia="Arial" w:hAnsi="Arial" w:cs="Arial"/>
        </w:rPr>
        <w:t xml:space="preserve">Quando necessária, a citação direta deve ser realizada utilizando alinhamento justificado com recuo a </w:t>
      </w:r>
      <w:r w:rsidR="00177006">
        <w:rPr>
          <w:rFonts w:ascii="Arial" w:eastAsia="Arial" w:hAnsi="Arial" w:cs="Arial"/>
        </w:rPr>
        <w:t xml:space="preserve">esquerda </w:t>
      </w:r>
      <w:r>
        <w:rPr>
          <w:rFonts w:ascii="Arial" w:eastAsia="Arial" w:hAnsi="Arial" w:cs="Arial"/>
        </w:rPr>
        <w:t xml:space="preserve">de 4cm, espaçamento simples e fonte tamanho 10. Ao final da frase adicionar o autor, o ano e a página. Como o exemplo a seguir: </w:t>
      </w:r>
    </w:p>
    <w:p w14:paraId="0926BFDC" w14:textId="77777777" w:rsidR="00B23827" w:rsidRDefault="00B23827">
      <w:pPr>
        <w:pBdr>
          <w:top w:val="nil"/>
          <w:left w:val="nil"/>
          <w:bottom w:val="nil"/>
          <w:right w:val="nil"/>
          <w:between w:val="nil"/>
        </w:pBdr>
        <w:spacing w:line="360" w:lineRule="auto"/>
        <w:ind w:firstLine="737"/>
        <w:jc w:val="both"/>
        <w:rPr>
          <w:rFonts w:ascii="Arial" w:eastAsia="Arial" w:hAnsi="Arial" w:cs="Arial"/>
        </w:rPr>
      </w:pPr>
    </w:p>
    <w:p w14:paraId="2E9B0AF4" w14:textId="77777777" w:rsidR="00B23827" w:rsidRDefault="00000000">
      <w:pPr>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t xml:space="preserve">São sinais de boa insensibilização, de acordo com o artigo 46 da Portaria </w:t>
      </w:r>
      <w:r>
        <w:rPr>
          <w:rFonts w:ascii="Arial" w:eastAsia="Arial" w:hAnsi="Arial" w:cs="Arial"/>
        </w:rPr>
        <w:t>SDA</w:t>
      </w:r>
      <w:r>
        <w:rPr>
          <w:rFonts w:ascii="Arial" w:eastAsia="Arial" w:hAnsi="Arial" w:cs="Arial"/>
          <w:color w:val="000000"/>
        </w:rPr>
        <w:t xml:space="preserve"> nº 365/2021:</w:t>
      </w:r>
    </w:p>
    <w:p w14:paraId="0CFFF6AE" w14:textId="77777777" w:rsidR="00B23827" w:rsidRDefault="00000000">
      <w:pPr>
        <w:ind w:left="2268"/>
        <w:jc w:val="both"/>
        <w:rPr>
          <w:rFonts w:ascii="Arial" w:eastAsia="Arial" w:hAnsi="Arial" w:cs="Arial"/>
          <w:color w:val="000000"/>
          <w:sz w:val="20"/>
          <w:szCs w:val="20"/>
        </w:rPr>
      </w:pPr>
      <w:r>
        <w:rPr>
          <w:rFonts w:ascii="Arial" w:eastAsia="Arial" w:hAnsi="Arial" w:cs="Arial"/>
          <w:color w:val="000000"/>
          <w:sz w:val="20"/>
          <w:szCs w:val="20"/>
        </w:rPr>
        <w:t>I- ausência de respiração rítmica; II- ausência de reflexo córneo/piscar espontâneo; III- ausência de intenção de restabelecer posição corporal (levantar); IV- presença de mandíbula relaxada (língua pendular); V- ausência de bater coordenado de asas; e VI- ausência de vocalização (BRASIL, 2021, p. 3).</w:t>
      </w:r>
    </w:p>
    <w:p w14:paraId="52A721FD" w14:textId="77777777" w:rsidR="00B23827" w:rsidRDefault="00B23827">
      <w:pPr>
        <w:pBdr>
          <w:top w:val="nil"/>
          <w:left w:val="nil"/>
          <w:bottom w:val="nil"/>
          <w:right w:val="nil"/>
          <w:between w:val="nil"/>
        </w:pBdr>
        <w:spacing w:line="360" w:lineRule="auto"/>
        <w:jc w:val="both"/>
        <w:rPr>
          <w:rFonts w:ascii="Arial" w:eastAsia="Arial" w:hAnsi="Arial" w:cs="Arial"/>
        </w:rPr>
      </w:pPr>
    </w:p>
    <w:p w14:paraId="70CFCA43" w14:textId="7A05369D" w:rsidR="00B23827" w:rsidRDefault="00000000">
      <w:pPr>
        <w:keepNext/>
        <w:keepLines/>
        <w:pBdr>
          <w:top w:val="nil"/>
          <w:left w:val="nil"/>
          <w:bottom w:val="nil"/>
          <w:right w:val="nil"/>
          <w:between w:val="nil"/>
        </w:pBdr>
        <w:spacing w:before="40"/>
        <w:rPr>
          <w:rFonts w:ascii="Arial" w:eastAsia="Arial" w:hAnsi="Arial" w:cs="Arial"/>
          <w:b/>
          <w:color w:val="000000"/>
        </w:rPr>
      </w:pPr>
      <w:bookmarkStart w:id="18" w:name="_stnrmo5rq667" w:colFirst="0" w:colLast="0"/>
      <w:bookmarkEnd w:id="18"/>
      <w:r>
        <w:rPr>
          <w:rFonts w:ascii="Arial" w:eastAsia="Arial" w:hAnsi="Arial" w:cs="Arial"/>
          <w:b/>
          <w:color w:val="000000"/>
        </w:rPr>
        <w:lastRenderedPageBreak/>
        <w:t xml:space="preserve">3.2 </w:t>
      </w:r>
      <w:r w:rsidR="009400DF">
        <w:rPr>
          <w:rFonts w:ascii="Arial" w:eastAsia="Arial" w:hAnsi="Arial" w:cs="Arial"/>
          <w:b/>
          <w:color w:val="000000"/>
        </w:rPr>
        <w:t>Ilustrações/ Tabelas/ Quadros</w:t>
      </w:r>
    </w:p>
    <w:p w14:paraId="6E8F66FF" w14:textId="77777777" w:rsidR="00B23827" w:rsidRDefault="00B23827">
      <w:pPr>
        <w:keepNext/>
        <w:keepLines/>
        <w:pBdr>
          <w:top w:val="nil"/>
          <w:left w:val="nil"/>
          <w:bottom w:val="nil"/>
          <w:right w:val="nil"/>
          <w:between w:val="nil"/>
        </w:pBdr>
        <w:spacing w:before="40"/>
        <w:rPr>
          <w:rFonts w:ascii="Arial" w:eastAsia="Arial" w:hAnsi="Arial" w:cs="Arial"/>
          <w:b/>
          <w:color w:val="000000"/>
        </w:rPr>
      </w:pPr>
    </w:p>
    <w:p w14:paraId="0E6F2BD1" w14:textId="52617F5F" w:rsidR="00B23827" w:rsidRDefault="00000000">
      <w:pPr>
        <w:keepNext/>
        <w:keepLines/>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t xml:space="preserve">Todas as ilustrações devem ser relacionadas em lista própria, colocada antes do sumário. A chamada da ilustração dentro do texto deve seguir sua forma de identificação, exemplo: figura 1 ou (figura 1). A ilustração deve ser citada e colocada o mais próximo do texto a que se refere, por ter como objetivo explicar e entender o mesmo, devendo estar centralizada na página e se enquadrar nas mesmas margens do texto. Na parte superior da ilustração deve estar a sua identificação, numerada com algarismos arábicos, devendo o número vir logo após a palavra designativa (figura, fotografia, desenho, gravura, mapa, modelo, esquema, gráfico, quadro e outros) e separada por </w:t>
      </w:r>
      <w:r w:rsidR="00832316">
        <w:rPr>
          <w:rFonts w:ascii="Arial" w:eastAsia="Arial" w:hAnsi="Arial" w:cs="Arial"/>
          <w:color w:val="000000"/>
        </w:rPr>
        <w:t>travessão</w:t>
      </w:r>
      <w:r>
        <w:rPr>
          <w:rFonts w:ascii="Arial" w:eastAsia="Arial" w:hAnsi="Arial" w:cs="Arial"/>
          <w:color w:val="000000"/>
        </w:rPr>
        <w:t xml:space="preserve"> do título da ilustração, o qual deve ser breve com </w:t>
      </w:r>
      <w:r w:rsidRPr="00EA4F3E">
        <w:rPr>
          <w:rFonts w:ascii="Arial" w:eastAsia="Arial" w:hAnsi="Arial" w:cs="Arial"/>
          <w:color w:val="EE0000"/>
        </w:rPr>
        <w:t>alinhamento justificado e espaçamento simples</w:t>
      </w:r>
      <w:r w:rsidR="00832316" w:rsidRPr="00832316">
        <w:rPr>
          <w:rFonts w:ascii="Arial" w:eastAsia="Arial" w:hAnsi="Arial" w:cs="Arial"/>
          <w:color w:val="000000" w:themeColor="text1"/>
        </w:rPr>
        <w:t>, sem ponto final</w:t>
      </w:r>
      <w:r w:rsidRPr="00832316">
        <w:rPr>
          <w:rFonts w:ascii="Arial" w:eastAsia="Arial" w:hAnsi="Arial" w:cs="Arial"/>
          <w:color w:val="000000" w:themeColor="text1"/>
        </w:rPr>
        <w:t xml:space="preserve">. </w:t>
      </w:r>
      <w:r>
        <w:rPr>
          <w:rFonts w:ascii="Arial" w:eastAsia="Arial" w:hAnsi="Arial" w:cs="Arial"/>
          <w:color w:val="000000"/>
        </w:rPr>
        <w:t xml:space="preserve">Abaixo da ilustração, indicar a fonte consultada (elemento obrigatório, mesmo que seja do próprio autor), usando </w:t>
      </w:r>
      <w:r w:rsidRPr="00EA4F3E">
        <w:rPr>
          <w:rFonts w:ascii="Arial" w:eastAsia="Arial" w:hAnsi="Arial" w:cs="Arial"/>
          <w:color w:val="EE0000"/>
        </w:rPr>
        <w:t>fonte menor que a do texto (tamanho 10), alinhamento justificado e espaço simples</w:t>
      </w:r>
      <w:r w:rsidR="00832316">
        <w:rPr>
          <w:rFonts w:ascii="Arial" w:eastAsia="Arial" w:hAnsi="Arial" w:cs="Arial"/>
          <w:color w:val="EE0000"/>
        </w:rPr>
        <w:t xml:space="preserve">, </w:t>
      </w:r>
      <w:r w:rsidR="00832316" w:rsidRPr="00832316">
        <w:rPr>
          <w:rFonts w:ascii="Arial" w:eastAsia="Arial" w:hAnsi="Arial" w:cs="Arial"/>
          <w:color w:val="000000" w:themeColor="text1"/>
        </w:rPr>
        <w:t>com ponto final</w:t>
      </w:r>
      <w:r>
        <w:rPr>
          <w:rFonts w:ascii="Arial" w:eastAsia="Arial" w:hAnsi="Arial" w:cs="Arial"/>
          <w:color w:val="000000"/>
        </w:rPr>
        <w:t>. Não deve ser colocado espaço adicional entre o título e a ilustração, tão pouco entre a ilustração e a fonte. A referência completa da fonte da ilustração deve figurar nas referências no final do trabalho. Quando a figura for produzida pelo autor do relatório (foto, esquema...) a fonte deverá ser citada da seguinte forma: Fonte: o autor (ano).</w:t>
      </w:r>
    </w:p>
    <w:p w14:paraId="59F0A90C" w14:textId="77777777" w:rsidR="00B23827" w:rsidRDefault="00000000">
      <w:pPr>
        <w:keepNext/>
        <w:keepLines/>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t>Exemplo:</w:t>
      </w:r>
    </w:p>
    <w:p w14:paraId="00920D13" w14:textId="77777777" w:rsidR="00B23827" w:rsidRDefault="00B23827">
      <w:pPr>
        <w:rPr>
          <w:rFonts w:ascii="Arial" w:eastAsia="Arial" w:hAnsi="Arial" w:cs="Arial"/>
        </w:rPr>
      </w:pPr>
    </w:p>
    <w:p w14:paraId="7E0C51F6" w14:textId="3AEE6475" w:rsidR="00B23827" w:rsidRDefault="00575527">
      <w:pPr>
        <w:jc w:val="both"/>
        <w:rPr>
          <w:rFonts w:ascii="Arial" w:eastAsia="Arial" w:hAnsi="Arial" w:cs="Arial"/>
        </w:rPr>
      </w:pPr>
      <w:r>
        <w:rPr>
          <w:rFonts w:ascii="Arial" w:eastAsia="Arial" w:hAnsi="Arial" w:cs="Arial"/>
        </w:rPr>
        <w:t>Figura 1 – Modelo de ilustração</w:t>
      </w:r>
    </w:p>
    <w:p w14:paraId="39B1562F" w14:textId="1605FC1B" w:rsidR="00B23827" w:rsidRDefault="00000000">
      <w:pPr>
        <w:jc w:val="both"/>
        <w:rPr>
          <w:rFonts w:ascii="Arial" w:eastAsia="Arial" w:hAnsi="Arial" w:cs="Arial"/>
        </w:rPr>
      </w:pPr>
      <w:r>
        <w:rPr>
          <w:rFonts w:ascii="Arial" w:eastAsia="Arial" w:hAnsi="Arial" w:cs="Arial"/>
          <w:sz w:val="20"/>
          <w:szCs w:val="20"/>
        </w:rPr>
        <w:t>Fonte: Adaptado de Chiavenato (2007)</w:t>
      </w:r>
      <w:r>
        <w:rPr>
          <w:noProof/>
        </w:rPr>
        <w:drawing>
          <wp:anchor distT="0" distB="0" distL="114300" distR="114300" simplePos="0" relativeHeight="251658240" behindDoc="0" locked="0" layoutInCell="1" hidden="0" allowOverlap="1" wp14:anchorId="7FED8BC2" wp14:editId="57177B46">
            <wp:simplePos x="0" y="0"/>
            <wp:positionH relativeFrom="column">
              <wp:posOffset>366528</wp:posOffset>
            </wp:positionH>
            <wp:positionV relativeFrom="paragraph">
              <wp:posOffset>6483</wp:posOffset>
            </wp:positionV>
            <wp:extent cx="5029097" cy="264844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29097" cy="2648440"/>
                    </a:xfrm>
                    <a:prstGeom prst="rect">
                      <a:avLst/>
                    </a:prstGeom>
                    <a:ln/>
                  </pic:spPr>
                </pic:pic>
              </a:graphicData>
            </a:graphic>
          </wp:anchor>
        </w:drawing>
      </w:r>
      <w:r w:rsidR="005F0296">
        <w:rPr>
          <w:rFonts w:ascii="Arial" w:eastAsia="Arial" w:hAnsi="Arial" w:cs="Arial"/>
          <w:sz w:val="20"/>
          <w:szCs w:val="20"/>
        </w:rPr>
        <w:t>.</w:t>
      </w:r>
    </w:p>
    <w:p w14:paraId="63442C34" w14:textId="567ECA8F" w:rsidR="00B23827" w:rsidRDefault="00B23827"/>
    <w:p w14:paraId="4960ACA5" w14:textId="77777777" w:rsidR="00B23827" w:rsidRDefault="00000000">
      <w:pPr>
        <w:keepNext/>
        <w:keepLines/>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lastRenderedPageBreak/>
        <w:t>A ABNT não tem uma norma específica para tabelas, mas recomenda as Normas de Apresentação Tabular, do IBGE. O título localiza-se no topo da tabela, fonte tamanho 12, alinhamento justificado, e deve ser claro e conciso, indicando a natureza do assunto. A expressão “Tabela” (letra inicial maiúscula) com a numeração na sequência do trabalho antecede o título da tabela. Abaixo da tabela, indicar a fonte do qual foi retirada (elemento obrigatório, mesmo que seja do próprio autor), usando fonte menor que a do texto (tamanho 10). A tabela não deve ter traços verticais que a delimitem na direita e na esquerda. As tabelas destacam como informação central os dados numéricos. O número excessivo de tabelas deve ser evitado, especialmente se os dados puderem ser de fácil entendimento quando apresentados no texto. Quando possível, os dados de frequências devem ser ordenados de maneira decrescente, onde as primeiras linhas informem a maior ocorrência. Deve aparecer na seguinte ordem: a expressão Tabela (letra inicial maiúscula) com a numeração na sequência do trabalho, travessão e a seguir o título da tabela. A chamada da tabela dentro do texto deve seguir sua forma de identificação, exemplo: tabela 1 ou (tabela 1). A tabela deve ser citada e colocada o mais próximo do texto a que se refere, por ter como objetivo explicar e entender o mesmo.</w:t>
      </w:r>
    </w:p>
    <w:p w14:paraId="1CCC030C" w14:textId="4E673877" w:rsidR="00B23827" w:rsidRPr="00EA4F3E" w:rsidRDefault="00000000">
      <w:pPr>
        <w:spacing w:line="360" w:lineRule="auto"/>
        <w:ind w:firstLine="709"/>
        <w:rPr>
          <w:rFonts w:ascii="Arial" w:eastAsia="Arial" w:hAnsi="Arial" w:cs="Arial"/>
          <w:color w:val="EE0000"/>
        </w:rPr>
      </w:pPr>
      <w:r w:rsidRPr="00EA4F3E">
        <w:rPr>
          <w:rFonts w:ascii="Arial" w:eastAsia="Arial" w:hAnsi="Arial" w:cs="Arial"/>
          <w:color w:val="EE0000"/>
        </w:rPr>
        <w:t>Quando os dados forem apenas qualitativos (texto sem números) chama-se o elemento de quadro</w:t>
      </w:r>
      <w:r w:rsidR="008F7B0F">
        <w:rPr>
          <w:rFonts w:ascii="Arial" w:eastAsia="Arial" w:hAnsi="Arial" w:cs="Arial"/>
          <w:color w:val="EE0000"/>
        </w:rPr>
        <w:t>, as</w:t>
      </w:r>
      <w:r w:rsidRPr="00EA4F3E">
        <w:rPr>
          <w:rFonts w:ascii="Arial" w:eastAsia="Arial" w:hAnsi="Arial" w:cs="Arial"/>
          <w:color w:val="EE0000"/>
        </w:rPr>
        <w:t xml:space="preserve"> tabelas precisam apresentar dados numéricos.</w:t>
      </w:r>
    </w:p>
    <w:p w14:paraId="599D9350" w14:textId="77777777" w:rsidR="00B23827" w:rsidRDefault="00B23827">
      <w:pPr>
        <w:rPr>
          <w:rFonts w:ascii="Arial" w:eastAsia="Arial" w:hAnsi="Arial" w:cs="Arial"/>
          <w:color w:val="000000"/>
        </w:rPr>
      </w:pPr>
    </w:p>
    <w:p w14:paraId="0D29477F" w14:textId="77777777" w:rsidR="00B23827" w:rsidRDefault="00000000">
      <w:pPr>
        <w:keepNext/>
        <w:keepLines/>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t>Exemplo:</w:t>
      </w:r>
    </w:p>
    <w:p w14:paraId="03A8880A" w14:textId="77777777" w:rsidR="00B23827" w:rsidRDefault="00000000">
      <w:pPr>
        <w:keepNext/>
        <w:keepLines/>
        <w:pBdr>
          <w:top w:val="nil"/>
          <w:left w:val="nil"/>
          <w:bottom w:val="nil"/>
          <w:right w:val="nil"/>
          <w:between w:val="nil"/>
        </w:pBdr>
        <w:spacing w:before="40"/>
        <w:jc w:val="both"/>
        <w:rPr>
          <w:rFonts w:ascii="Arial" w:eastAsia="Arial" w:hAnsi="Arial" w:cs="Arial"/>
          <w:color w:val="000000"/>
        </w:rPr>
      </w:pPr>
      <w:r>
        <w:rPr>
          <w:rFonts w:ascii="Arial" w:eastAsia="Arial" w:hAnsi="Arial" w:cs="Arial"/>
          <w:color w:val="000000"/>
        </w:rPr>
        <w:t>Tabela 5 – Casos clínicos relacionados ao sistema musculoesquelético acompanhados durante o ECSMV no Hospital Veterinário Ipiranga, entre 07 de agosto a 30 de novembro de 2012</w:t>
      </w:r>
    </w:p>
    <w:tbl>
      <w:tblPr>
        <w:tblStyle w:val="1"/>
        <w:tblW w:w="89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313"/>
        <w:gridCol w:w="1368"/>
        <w:gridCol w:w="1369"/>
        <w:gridCol w:w="1856"/>
      </w:tblGrid>
      <w:tr w:rsidR="00B23827" w14:paraId="22C30084" w14:textId="77777777">
        <w:trPr>
          <w:jc w:val="center"/>
        </w:trPr>
        <w:tc>
          <w:tcPr>
            <w:tcW w:w="4313" w:type="dxa"/>
            <w:tcBorders>
              <w:top w:val="single" w:sz="4" w:space="0" w:color="000000"/>
              <w:bottom w:val="single" w:sz="4" w:space="0" w:color="000000"/>
            </w:tcBorders>
            <w:vAlign w:val="center"/>
          </w:tcPr>
          <w:p w14:paraId="4FE50311" w14:textId="77777777" w:rsidR="00B23827" w:rsidRDefault="00000000">
            <w:pPr>
              <w:spacing w:line="360" w:lineRule="auto"/>
              <w:rPr>
                <w:rFonts w:ascii="Arial" w:eastAsia="Arial" w:hAnsi="Arial" w:cs="Arial"/>
              </w:rPr>
            </w:pPr>
            <w:r>
              <w:rPr>
                <w:rFonts w:ascii="Arial" w:eastAsia="Arial" w:hAnsi="Arial" w:cs="Arial"/>
              </w:rPr>
              <w:t>Casos clínicos</w:t>
            </w:r>
          </w:p>
        </w:tc>
        <w:tc>
          <w:tcPr>
            <w:tcW w:w="1368" w:type="dxa"/>
            <w:tcBorders>
              <w:top w:val="single" w:sz="4" w:space="0" w:color="000000"/>
              <w:bottom w:val="single" w:sz="4" w:space="0" w:color="000000"/>
            </w:tcBorders>
            <w:vAlign w:val="center"/>
          </w:tcPr>
          <w:p w14:paraId="1FB37885" w14:textId="77777777" w:rsidR="00B23827" w:rsidRDefault="00000000">
            <w:pPr>
              <w:spacing w:line="360" w:lineRule="auto"/>
              <w:jc w:val="center"/>
              <w:rPr>
                <w:rFonts w:ascii="Arial" w:eastAsia="Arial" w:hAnsi="Arial" w:cs="Arial"/>
              </w:rPr>
            </w:pPr>
            <w:r>
              <w:rPr>
                <w:rFonts w:ascii="Arial" w:eastAsia="Arial" w:hAnsi="Arial" w:cs="Arial"/>
              </w:rPr>
              <w:t>Caninos</w:t>
            </w:r>
          </w:p>
        </w:tc>
        <w:tc>
          <w:tcPr>
            <w:tcW w:w="1369" w:type="dxa"/>
            <w:tcBorders>
              <w:top w:val="single" w:sz="4" w:space="0" w:color="000000"/>
              <w:bottom w:val="single" w:sz="4" w:space="0" w:color="000000"/>
            </w:tcBorders>
            <w:vAlign w:val="center"/>
          </w:tcPr>
          <w:p w14:paraId="43235BE2" w14:textId="77777777" w:rsidR="00B23827" w:rsidRDefault="00000000">
            <w:pPr>
              <w:spacing w:line="360" w:lineRule="auto"/>
              <w:jc w:val="center"/>
              <w:rPr>
                <w:rFonts w:ascii="Arial" w:eastAsia="Arial" w:hAnsi="Arial" w:cs="Arial"/>
              </w:rPr>
            </w:pPr>
            <w:r>
              <w:rPr>
                <w:rFonts w:ascii="Arial" w:eastAsia="Arial" w:hAnsi="Arial" w:cs="Arial"/>
              </w:rPr>
              <w:t>Felinos</w:t>
            </w:r>
          </w:p>
        </w:tc>
        <w:tc>
          <w:tcPr>
            <w:tcW w:w="1856" w:type="dxa"/>
            <w:tcBorders>
              <w:top w:val="single" w:sz="4" w:space="0" w:color="000000"/>
              <w:bottom w:val="single" w:sz="4" w:space="0" w:color="000000"/>
            </w:tcBorders>
            <w:vAlign w:val="center"/>
          </w:tcPr>
          <w:p w14:paraId="3E88D793" w14:textId="77777777" w:rsidR="00B23827" w:rsidRDefault="00000000">
            <w:pPr>
              <w:spacing w:line="360" w:lineRule="auto"/>
              <w:jc w:val="center"/>
              <w:rPr>
                <w:rFonts w:ascii="Arial" w:eastAsia="Arial" w:hAnsi="Arial" w:cs="Arial"/>
              </w:rPr>
            </w:pPr>
            <w:r>
              <w:rPr>
                <w:rFonts w:ascii="Arial" w:eastAsia="Arial" w:hAnsi="Arial" w:cs="Arial"/>
              </w:rPr>
              <w:t>Total</w:t>
            </w:r>
          </w:p>
        </w:tc>
      </w:tr>
      <w:tr w:rsidR="00B23827" w14:paraId="0C05E813" w14:textId="77777777">
        <w:trPr>
          <w:jc w:val="center"/>
        </w:trPr>
        <w:tc>
          <w:tcPr>
            <w:tcW w:w="4313" w:type="dxa"/>
            <w:tcBorders>
              <w:top w:val="single" w:sz="4" w:space="0" w:color="000000"/>
            </w:tcBorders>
            <w:vAlign w:val="center"/>
          </w:tcPr>
          <w:p w14:paraId="2DF780D3" w14:textId="77777777" w:rsidR="00B23827" w:rsidRDefault="00000000">
            <w:pPr>
              <w:spacing w:line="360" w:lineRule="auto"/>
              <w:rPr>
                <w:rFonts w:ascii="Arial" w:eastAsia="Arial" w:hAnsi="Arial" w:cs="Arial"/>
              </w:rPr>
            </w:pPr>
            <w:r>
              <w:rPr>
                <w:rFonts w:ascii="Arial" w:eastAsia="Arial" w:hAnsi="Arial" w:cs="Arial"/>
              </w:rPr>
              <w:t>Luxação medial de patela</w:t>
            </w:r>
          </w:p>
        </w:tc>
        <w:tc>
          <w:tcPr>
            <w:tcW w:w="1368" w:type="dxa"/>
            <w:tcBorders>
              <w:top w:val="single" w:sz="4" w:space="0" w:color="000000"/>
            </w:tcBorders>
            <w:vAlign w:val="center"/>
          </w:tcPr>
          <w:p w14:paraId="0B15F353" w14:textId="77777777" w:rsidR="00B23827" w:rsidRDefault="00000000">
            <w:pPr>
              <w:spacing w:line="360" w:lineRule="auto"/>
              <w:jc w:val="center"/>
              <w:rPr>
                <w:rFonts w:ascii="Arial" w:eastAsia="Arial" w:hAnsi="Arial" w:cs="Arial"/>
              </w:rPr>
            </w:pPr>
            <w:r>
              <w:rPr>
                <w:rFonts w:ascii="Arial" w:eastAsia="Arial" w:hAnsi="Arial" w:cs="Arial"/>
              </w:rPr>
              <w:t>12</w:t>
            </w:r>
          </w:p>
        </w:tc>
        <w:tc>
          <w:tcPr>
            <w:tcW w:w="1369" w:type="dxa"/>
            <w:tcBorders>
              <w:top w:val="single" w:sz="4" w:space="0" w:color="000000"/>
            </w:tcBorders>
            <w:vAlign w:val="center"/>
          </w:tcPr>
          <w:p w14:paraId="6424745E" w14:textId="77777777" w:rsidR="00B23827" w:rsidRDefault="00000000">
            <w:pPr>
              <w:spacing w:line="360" w:lineRule="auto"/>
              <w:jc w:val="center"/>
              <w:rPr>
                <w:rFonts w:ascii="Arial" w:eastAsia="Arial" w:hAnsi="Arial" w:cs="Arial"/>
              </w:rPr>
            </w:pPr>
            <w:r>
              <w:rPr>
                <w:rFonts w:ascii="Arial" w:eastAsia="Arial" w:hAnsi="Arial" w:cs="Arial"/>
              </w:rPr>
              <w:t>-</w:t>
            </w:r>
          </w:p>
        </w:tc>
        <w:tc>
          <w:tcPr>
            <w:tcW w:w="1856" w:type="dxa"/>
            <w:tcBorders>
              <w:top w:val="single" w:sz="4" w:space="0" w:color="000000"/>
            </w:tcBorders>
            <w:vAlign w:val="center"/>
          </w:tcPr>
          <w:p w14:paraId="65912359" w14:textId="77777777" w:rsidR="00B23827" w:rsidRDefault="00000000">
            <w:pPr>
              <w:spacing w:line="360" w:lineRule="auto"/>
              <w:jc w:val="center"/>
              <w:rPr>
                <w:rFonts w:ascii="Arial" w:eastAsia="Arial" w:hAnsi="Arial" w:cs="Arial"/>
              </w:rPr>
            </w:pPr>
            <w:r>
              <w:rPr>
                <w:rFonts w:ascii="Arial" w:eastAsia="Arial" w:hAnsi="Arial" w:cs="Arial"/>
              </w:rPr>
              <w:t>12 (24,5%)</w:t>
            </w:r>
          </w:p>
        </w:tc>
      </w:tr>
      <w:tr w:rsidR="00B23827" w14:paraId="054A6BB2" w14:textId="77777777">
        <w:trPr>
          <w:jc w:val="center"/>
        </w:trPr>
        <w:tc>
          <w:tcPr>
            <w:tcW w:w="4313" w:type="dxa"/>
            <w:vAlign w:val="center"/>
          </w:tcPr>
          <w:p w14:paraId="59A4D31A" w14:textId="77777777" w:rsidR="00B23827" w:rsidRDefault="00000000">
            <w:pPr>
              <w:spacing w:line="360" w:lineRule="auto"/>
              <w:rPr>
                <w:rFonts w:ascii="Arial" w:eastAsia="Arial" w:hAnsi="Arial" w:cs="Arial"/>
              </w:rPr>
            </w:pPr>
            <w:r>
              <w:rPr>
                <w:rFonts w:ascii="Arial" w:eastAsia="Arial" w:hAnsi="Arial" w:cs="Arial"/>
              </w:rPr>
              <w:t>Lesão de ligamento cruzado cranial</w:t>
            </w:r>
          </w:p>
        </w:tc>
        <w:tc>
          <w:tcPr>
            <w:tcW w:w="1368" w:type="dxa"/>
            <w:vAlign w:val="center"/>
          </w:tcPr>
          <w:p w14:paraId="2343811C" w14:textId="77777777" w:rsidR="00B23827" w:rsidRDefault="00000000">
            <w:pPr>
              <w:spacing w:line="360" w:lineRule="auto"/>
              <w:jc w:val="center"/>
              <w:rPr>
                <w:rFonts w:ascii="Arial" w:eastAsia="Arial" w:hAnsi="Arial" w:cs="Arial"/>
              </w:rPr>
            </w:pPr>
            <w:r>
              <w:rPr>
                <w:rFonts w:ascii="Arial" w:eastAsia="Arial" w:hAnsi="Arial" w:cs="Arial"/>
              </w:rPr>
              <w:t>11</w:t>
            </w:r>
          </w:p>
        </w:tc>
        <w:tc>
          <w:tcPr>
            <w:tcW w:w="1369" w:type="dxa"/>
            <w:vAlign w:val="center"/>
          </w:tcPr>
          <w:p w14:paraId="6FBCE1E4" w14:textId="77777777" w:rsidR="00B23827" w:rsidRDefault="00000000">
            <w:pPr>
              <w:spacing w:line="360" w:lineRule="auto"/>
              <w:jc w:val="center"/>
              <w:rPr>
                <w:rFonts w:ascii="Arial" w:eastAsia="Arial" w:hAnsi="Arial" w:cs="Arial"/>
              </w:rPr>
            </w:pPr>
            <w:r>
              <w:rPr>
                <w:rFonts w:ascii="Arial" w:eastAsia="Arial" w:hAnsi="Arial" w:cs="Arial"/>
              </w:rPr>
              <w:t>-</w:t>
            </w:r>
          </w:p>
        </w:tc>
        <w:tc>
          <w:tcPr>
            <w:tcW w:w="1856" w:type="dxa"/>
            <w:vAlign w:val="center"/>
          </w:tcPr>
          <w:p w14:paraId="3C32D60C" w14:textId="77777777" w:rsidR="00B23827" w:rsidRDefault="00000000">
            <w:pPr>
              <w:spacing w:line="360" w:lineRule="auto"/>
              <w:jc w:val="center"/>
              <w:rPr>
                <w:rFonts w:ascii="Arial" w:eastAsia="Arial" w:hAnsi="Arial" w:cs="Arial"/>
              </w:rPr>
            </w:pPr>
            <w:r>
              <w:rPr>
                <w:rFonts w:ascii="Arial" w:eastAsia="Arial" w:hAnsi="Arial" w:cs="Arial"/>
              </w:rPr>
              <w:t>11 (22,5%)</w:t>
            </w:r>
          </w:p>
        </w:tc>
      </w:tr>
      <w:tr w:rsidR="00B23827" w14:paraId="3A6C4EDD" w14:textId="77777777">
        <w:trPr>
          <w:jc w:val="center"/>
        </w:trPr>
        <w:tc>
          <w:tcPr>
            <w:tcW w:w="4313" w:type="dxa"/>
            <w:vAlign w:val="center"/>
          </w:tcPr>
          <w:p w14:paraId="13123D45" w14:textId="77777777" w:rsidR="00B23827" w:rsidRDefault="00000000">
            <w:pPr>
              <w:spacing w:line="360" w:lineRule="auto"/>
              <w:rPr>
                <w:rFonts w:ascii="Arial" w:eastAsia="Arial" w:hAnsi="Arial" w:cs="Arial"/>
              </w:rPr>
            </w:pPr>
            <w:r>
              <w:rPr>
                <w:rFonts w:ascii="Arial" w:eastAsia="Arial" w:hAnsi="Arial" w:cs="Arial"/>
              </w:rPr>
              <w:t>Displasia coxofemoral</w:t>
            </w:r>
          </w:p>
        </w:tc>
        <w:tc>
          <w:tcPr>
            <w:tcW w:w="1368" w:type="dxa"/>
            <w:vAlign w:val="center"/>
          </w:tcPr>
          <w:p w14:paraId="3DC53CFC" w14:textId="77777777" w:rsidR="00B23827" w:rsidRDefault="00000000">
            <w:pPr>
              <w:spacing w:line="360" w:lineRule="auto"/>
              <w:jc w:val="center"/>
              <w:rPr>
                <w:rFonts w:ascii="Arial" w:eastAsia="Arial" w:hAnsi="Arial" w:cs="Arial"/>
              </w:rPr>
            </w:pPr>
            <w:r>
              <w:rPr>
                <w:rFonts w:ascii="Arial" w:eastAsia="Arial" w:hAnsi="Arial" w:cs="Arial"/>
              </w:rPr>
              <w:t>9</w:t>
            </w:r>
          </w:p>
        </w:tc>
        <w:tc>
          <w:tcPr>
            <w:tcW w:w="1369" w:type="dxa"/>
            <w:vAlign w:val="center"/>
          </w:tcPr>
          <w:p w14:paraId="52C15CDF" w14:textId="77777777" w:rsidR="00B23827" w:rsidRDefault="00000000">
            <w:pPr>
              <w:spacing w:line="360" w:lineRule="auto"/>
              <w:jc w:val="center"/>
              <w:rPr>
                <w:rFonts w:ascii="Arial" w:eastAsia="Arial" w:hAnsi="Arial" w:cs="Arial"/>
              </w:rPr>
            </w:pPr>
            <w:r>
              <w:rPr>
                <w:rFonts w:ascii="Arial" w:eastAsia="Arial" w:hAnsi="Arial" w:cs="Arial"/>
              </w:rPr>
              <w:t>1</w:t>
            </w:r>
          </w:p>
        </w:tc>
        <w:tc>
          <w:tcPr>
            <w:tcW w:w="1856" w:type="dxa"/>
            <w:vAlign w:val="center"/>
          </w:tcPr>
          <w:p w14:paraId="5F14C23C" w14:textId="77777777" w:rsidR="00B23827" w:rsidRDefault="00000000">
            <w:pPr>
              <w:spacing w:line="360" w:lineRule="auto"/>
              <w:jc w:val="center"/>
              <w:rPr>
                <w:rFonts w:ascii="Arial" w:eastAsia="Arial" w:hAnsi="Arial" w:cs="Arial"/>
              </w:rPr>
            </w:pPr>
            <w:r>
              <w:rPr>
                <w:rFonts w:ascii="Arial" w:eastAsia="Arial" w:hAnsi="Arial" w:cs="Arial"/>
              </w:rPr>
              <w:t>10 (20,4%)</w:t>
            </w:r>
          </w:p>
        </w:tc>
      </w:tr>
      <w:tr w:rsidR="00B23827" w14:paraId="6899915E" w14:textId="77777777">
        <w:trPr>
          <w:jc w:val="center"/>
        </w:trPr>
        <w:tc>
          <w:tcPr>
            <w:tcW w:w="4313" w:type="dxa"/>
            <w:vAlign w:val="center"/>
          </w:tcPr>
          <w:p w14:paraId="681A50AB" w14:textId="77777777" w:rsidR="00B23827" w:rsidRDefault="00000000">
            <w:pPr>
              <w:spacing w:line="360" w:lineRule="auto"/>
              <w:rPr>
                <w:rFonts w:ascii="Arial" w:eastAsia="Arial" w:hAnsi="Arial" w:cs="Arial"/>
              </w:rPr>
            </w:pPr>
            <w:r>
              <w:rPr>
                <w:rFonts w:ascii="Arial" w:eastAsia="Arial" w:hAnsi="Arial" w:cs="Arial"/>
              </w:rPr>
              <w:t>Osteocondrite dissecante umeral</w:t>
            </w:r>
          </w:p>
        </w:tc>
        <w:tc>
          <w:tcPr>
            <w:tcW w:w="1368" w:type="dxa"/>
            <w:vAlign w:val="center"/>
          </w:tcPr>
          <w:p w14:paraId="5495AEE6" w14:textId="77777777" w:rsidR="00B23827" w:rsidRDefault="00000000">
            <w:pPr>
              <w:spacing w:line="360" w:lineRule="auto"/>
              <w:jc w:val="center"/>
              <w:rPr>
                <w:rFonts w:ascii="Arial" w:eastAsia="Arial" w:hAnsi="Arial" w:cs="Arial"/>
              </w:rPr>
            </w:pPr>
            <w:r>
              <w:rPr>
                <w:rFonts w:ascii="Arial" w:eastAsia="Arial" w:hAnsi="Arial" w:cs="Arial"/>
              </w:rPr>
              <w:t>6</w:t>
            </w:r>
          </w:p>
        </w:tc>
        <w:tc>
          <w:tcPr>
            <w:tcW w:w="1369" w:type="dxa"/>
            <w:vAlign w:val="center"/>
          </w:tcPr>
          <w:p w14:paraId="0D639449" w14:textId="77777777" w:rsidR="00B23827" w:rsidRDefault="00000000">
            <w:pPr>
              <w:spacing w:line="360" w:lineRule="auto"/>
              <w:jc w:val="center"/>
              <w:rPr>
                <w:rFonts w:ascii="Arial" w:eastAsia="Arial" w:hAnsi="Arial" w:cs="Arial"/>
              </w:rPr>
            </w:pPr>
            <w:r>
              <w:rPr>
                <w:rFonts w:ascii="Arial" w:eastAsia="Arial" w:hAnsi="Arial" w:cs="Arial"/>
              </w:rPr>
              <w:t>-</w:t>
            </w:r>
          </w:p>
        </w:tc>
        <w:tc>
          <w:tcPr>
            <w:tcW w:w="1856" w:type="dxa"/>
            <w:vAlign w:val="center"/>
          </w:tcPr>
          <w:p w14:paraId="403C691F" w14:textId="77777777" w:rsidR="00B23827" w:rsidRDefault="00000000">
            <w:pPr>
              <w:spacing w:line="360" w:lineRule="auto"/>
              <w:jc w:val="center"/>
              <w:rPr>
                <w:rFonts w:ascii="Arial" w:eastAsia="Arial" w:hAnsi="Arial" w:cs="Arial"/>
              </w:rPr>
            </w:pPr>
            <w:r>
              <w:rPr>
                <w:rFonts w:ascii="Arial" w:eastAsia="Arial" w:hAnsi="Arial" w:cs="Arial"/>
              </w:rPr>
              <w:t>6 (12,2%)</w:t>
            </w:r>
          </w:p>
        </w:tc>
      </w:tr>
      <w:tr w:rsidR="00B23827" w14:paraId="77EAA276" w14:textId="77777777">
        <w:trPr>
          <w:jc w:val="center"/>
        </w:trPr>
        <w:tc>
          <w:tcPr>
            <w:tcW w:w="4313" w:type="dxa"/>
            <w:vAlign w:val="center"/>
          </w:tcPr>
          <w:p w14:paraId="666AAB72" w14:textId="77777777" w:rsidR="00B23827" w:rsidRDefault="00000000">
            <w:pPr>
              <w:spacing w:line="360" w:lineRule="auto"/>
              <w:rPr>
                <w:rFonts w:ascii="Arial" w:eastAsia="Arial" w:hAnsi="Arial" w:cs="Arial"/>
              </w:rPr>
            </w:pPr>
            <w:r>
              <w:rPr>
                <w:rFonts w:ascii="Arial" w:eastAsia="Arial" w:hAnsi="Arial" w:cs="Arial"/>
              </w:rPr>
              <w:t>Luxação coxofemoral</w:t>
            </w:r>
          </w:p>
        </w:tc>
        <w:tc>
          <w:tcPr>
            <w:tcW w:w="1368" w:type="dxa"/>
            <w:vAlign w:val="center"/>
          </w:tcPr>
          <w:p w14:paraId="25402EA0" w14:textId="77777777" w:rsidR="00B23827" w:rsidRDefault="00000000">
            <w:pPr>
              <w:spacing w:line="360" w:lineRule="auto"/>
              <w:jc w:val="center"/>
              <w:rPr>
                <w:rFonts w:ascii="Arial" w:eastAsia="Arial" w:hAnsi="Arial" w:cs="Arial"/>
              </w:rPr>
            </w:pPr>
            <w:r>
              <w:rPr>
                <w:rFonts w:ascii="Arial" w:eastAsia="Arial" w:hAnsi="Arial" w:cs="Arial"/>
              </w:rPr>
              <w:t>4</w:t>
            </w:r>
          </w:p>
        </w:tc>
        <w:tc>
          <w:tcPr>
            <w:tcW w:w="1369" w:type="dxa"/>
            <w:vAlign w:val="center"/>
          </w:tcPr>
          <w:p w14:paraId="2A496D6B" w14:textId="77777777" w:rsidR="00B23827" w:rsidRDefault="00000000">
            <w:pPr>
              <w:spacing w:line="360" w:lineRule="auto"/>
              <w:jc w:val="center"/>
              <w:rPr>
                <w:rFonts w:ascii="Arial" w:eastAsia="Arial" w:hAnsi="Arial" w:cs="Arial"/>
              </w:rPr>
            </w:pPr>
            <w:r>
              <w:rPr>
                <w:rFonts w:ascii="Arial" w:eastAsia="Arial" w:hAnsi="Arial" w:cs="Arial"/>
              </w:rPr>
              <w:t>1</w:t>
            </w:r>
          </w:p>
        </w:tc>
        <w:tc>
          <w:tcPr>
            <w:tcW w:w="1856" w:type="dxa"/>
            <w:vAlign w:val="center"/>
          </w:tcPr>
          <w:p w14:paraId="5DF76BAD" w14:textId="77777777" w:rsidR="00B23827" w:rsidRDefault="00000000">
            <w:pPr>
              <w:spacing w:line="360" w:lineRule="auto"/>
              <w:jc w:val="center"/>
              <w:rPr>
                <w:rFonts w:ascii="Arial" w:eastAsia="Arial" w:hAnsi="Arial" w:cs="Arial"/>
              </w:rPr>
            </w:pPr>
            <w:r>
              <w:rPr>
                <w:rFonts w:ascii="Arial" w:eastAsia="Arial" w:hAnsi="Arial" w:cs="Arial"/>
              </w:rPr>
              <w:t>5 (10,2%)</w:t>
            </w:r>
          </w:p>
        </w:tc>
      </w:tr>
      <w:tr w:rsidR="00B23827" w14:paraId="494A160F" w14:textId="77777777">
        <w:trPr>
          <w:jc w:val="center"/>
        </w:trPr>
        <w:tc>
          <w:tcPr>
            <w:tcW w:w="4313" w:type="dxa"/>
            <w:tcBorders>
              <w:bottom w:val="single" w:sz="4" w:space="0" w:color="000000"/>
            </w:tcBorders>
            <w:vAlign w:val="center"/>
          </w:tcPr>
          <w:p w14:paraId="7F67882B" w14:textId="77777777" w:rsidR="00B23827" w:rsidRDefault="00000000">
            <w:pPr>
              <w:spacing w:line="360" w:lineRule="auto"/>
              <w:rPr>
                <w:rFonts w:ascii="Arial" w:eastAsia="Arial" w:hAnsi="Arial" w:cs="Arial"/>
              </w:rPr>
            </w:pPr>
            <w:r>
              <w:rPr>
                <w:rFonts w:ascii="Arial" w:eastAsia="Arial" w:hAnsi="Arial" w:cs="Arial"/>
              </w:rPr>
              <w:t>Luxação lateral de patela</w:t>
            </w:r>
          </w:p>
        </w:tc>
        <w:tc>
          <w:tcPr>
            <w:tcW w:w="1368" w:type="dxa"/>
            <w:tcBorders>
              <w:bottom w:val="single" w:sz="4" w:space="0" w:color="000000"/>
            </w:tcBorders>
            <w:vAlign w:val="center"/>
          </w:tcPr>
          <w:p w14:paraId="41DFCAD7" w14:textId="77777777" w:rsidR="00B23827" w:rsidRDefault="00000000">
            <w:pPr>
              <w:spacing w:line="360" w:lineRule="auto"/>
              <w:jc w:val="center"/>
              <w:rPr>
                <w:rFonts w:ascii="Arial" w:eastAsia="Arial" w:hAnsi="Arial" w:cs="Arial"/>
              </w:rPr>
            </w:pPr>
            <w:r>
              <w:rPr>
                <w:rFonts w:ascii="Arial" w:eastAsia="Arial" w:hAnsi="Arial" w:cs="Arial"/>
              </w:rPr>
              <w:t>3</w:t>
            </w:r>
          </w:p>
        </w:tc>
        <w:tc>
          <w:tcPr>
            <w:tcW w:w="1369" w:type="dxa"/>
            <w:tcBorders>
              <w:bottom w:val="single" w:sz="4" w:space="0" w:color="000000"/>
            </w:tcBorders>
            <w:vAlign w:val="center"/>
          </w:tcPr>
          <w:p w14:paraId="41755F44" w14:textId="77777777" w:rsidR="00B23827" w:rsidRDefault="00000000">
            <w:pPr>
              <w:spacing w:line="360" w:lineRule="auto"/>
              <w:jc w:val="center"/>
              <w:rPr>
                <w:rFonts w:ascii="Arial" w:eastAsia="Arial" w:hAnsi="Arial" w:cs="Arial"/>
              </w:rPr>
            </w:pPr>
            <w:r>
              <w:rPr>
                <w:rFonts w:ascii="Arial" w:eastAsia="Arial" w:hAnsi="Arial" w:cs="Arial"/>
              </w:rPr>
              <w:t>2</w:t>
            </w:r>
          </w:p>
        </w:tc>
        <w:tc>
          <w:tcPr>
            <w:tcW w:w="1856" w:type="dxa"/>
            <w:tcBorders>
              <w:bottom w:val="single" w:sz="4" w:space="0" w:color="000000"/>
            </w:tcBorders>
            <w:vAlign w:val="center"/>
          </w:tcPr>
          <w:p w14:paraId="4ED48047" w14:textId="77777777" w:rsidR="00B23827" w:rsidRDefault="00000000">
            <w:pPr>
              <w:spacing w:line="360" w:lineRule="auto"/>
              <w:jc w:val="center"/>
              <w:rPr>
                <w:rFonts w:ascii="Arial" w:eastAsia="Arial" w:hAnsi="Arial" w:cs="Arial"/>
              </w:rPr>
            </w:pPr>
            <w:r>
              <w:rPr>
                <w:rFonts w:ascii="Arial" w:eastAsia="Arial" w:hAnsi="Arial" w:cs="Arial"/>
              </w:rPr>
              <w:t>5 (10,2%)</w:t>
            </w:r>
          </w:p>
        </w:tc>
      </w:tr>
      <w:tr w:rsidR="00B23827" w14:paraId="4573EF7B" w14:textId="77777777">
        <w:trPr>
          <w:jc w:val="center"/>
        </w:trPr>
        <w:tc>
          <w:tcPr>
            <w:tcW w:w="4313" w:type="dxa"/>
            <w:tcBorders>
              <w:top w:val="single" w:sz="4" w:space="0" w:color="000000"/>
              <w:bottom w:val="single" w:sz="4" w:space="0" w:color="000000"/>
            </w:tcBorders>
            <w:vAlign w:val="center"/>
          </w:tcPr>
          <w:p w14:paraId="3A3D175D" w14:textId="77777777" w:rsidR="00B23827" w:rsidRDefault="00000000">
            <w:pPr>
              <w:spacing w:line="360" w:lineRule="auto"/>
              <w:rPr>
                <w:rFonts w:ascii="Arial" w:eastAsia="Arial" w:hAnsi="Arial" w:cs="Arial"/>
              </w:rPr>
            </w:pPr>
            <w:r>
              <w:rPr>
                <w:rFonts w:ascii="Arial" w:eastAsia="Arial" w:hAnsi="Arial" w:cs="Arial"/>
              </w:rPr>
              <w:t>Total</w:t>
            </w:r>
          </w:p>
        </w:tc>
        <w:tc>
          <w:tcPr>
            <w:tcW w:w="1368" w:type="dxa"/>
            <w:tcBorders>
              <w:top w:val="single" w:sz="4" w:space="0" w:color="000000"/>
              <w:bottom w:val="single" w:sz="4" w:space="0" w:color="000000"/>
            </w:tcBorders>
            <w:vAlign w:val="center"/>
          </w:tcPr>
          <w:p w14:paraId="54B6236D" w14:textId="77777777" w:rsidR="00B23827" w:rsidRDefault="00000000">
            <w:pPr>
              <w:spacing w:line="360" w:lineRule="auto"/>
              <w:jc w:val="center"/>
              <w:rPr>
                <w:rFonts w:ascii="Arial" w:eastAsia="Arial" w:hAnsi="Arial" w:cs="Arial"/>
              </w:rPr>
            </w:pPr>
            <w:r>
              <w:rPr>
                <w:rFonts w:ascii="Arial" w:eastAsia="Arial" w:hAnsi="Arial" w:cs="Arial"/>
              </w:rPr>
              <w:t>45</w:t>
            </w:r>
          </w:p>
        </w:tc>
        <w:tc>
          <w:tcPr>
            <w:tcW w:w="1369" w:type="dxa"/>
            <w:tcBorders>
              <w:top w:val="single" w:sz="4" w:space="0" w:color="000000"/>
              <w:bottom w:val="single" w:sz="4" w:space="0" w:color="000000"/>
            </w:tcBorders>
            <w:vAlign w:val="center"/>
          </w:tcPr>
          <w:p w14:paraId="6A79E1DD" w14:textId="77777777" w:rsidR="00B23827" w:rsidRDefault="00000000">
            <w:pPr>
              <w:spacing w:line="360" w:lineRule="auto"/>
              <w:jc w:val="center"/>
              <w:rPr>
                <w:rFonts w:ascii="Arial" w:eastAsia="Arial" w:hAnsi="Arial" w:cs="Arial"/>
              </w:rPr>
            </w:pPr>
            <w:r>
              <w:rPr>
                <w:rFonts w:ascii="Arial" w:eastAsia="Arial" w:hAnsi="Arial" w:cs="Arial"/>
              </w:rPr>
              <w:t>4</w:t>
            </w:r>
          </w:p>
        </w:tc>
        <w:tc>
          <w:tcPr>
            <w:tcW w:w="1856" w:type="dxa"/>
            <w:tcBorders>
              <w:top w:val="single" w:sz="4" w:space="0" w:color="000000"/>
              <w:bottom w:val="single" w:sz="4" w:space="0" w:color="000000"/>
            </w:tcBorders>
            <w:vAlign w:val="center"/>
          </w:tcPr>
          <w:p w14:paraId="60DAD03F" w14:textId="77777777" w:rsidR="00B23827" w:rsidRDefault="00000000">
            <w:pPr>
              <w:spacing w:line="360" w:lineRule="auto"/>
              <w:jc w:val="center"/>
              <w:rPr>
                <w:rFonts w:ascii="Arial" w:eastAsia="Arial" w:hAnsi="Arial" w:cs="Arial"/>
              </w:rPr>
            </w:pPr>
            <w:r>
              <w:rPr>
                <w:rFonts w:ascii="Arial" w:eastAsia="Arial" w:hAnsi="Arial" w:cs="Arial"/>
              </w:rPr>
              <w:t>49 (100,0%)</w:t>
            </w:r>
          </w:p>
        </w:tc>
      </w:tr>
    </w:tbl>
    <w:p w14:paraId="0BB71F6C" w14:textId="14F5D0D5" w:rsidR="00B23827" w:rsidRDefault="00000000">
      <w:pPr>
        <w:jc w:val="both"/>
        <w:rPr>
          <w:rFonts w:ascii="Arial" w:eastAsia="Arial" w:hAnsi="Arial" w:cs="Arial"/>
          <w:sz w:val="20"/>
          <w:szCs w:val="20"/>
        </w:rPr>
      </w:pPr>
      <w:r>
        <w:rPr>
          <w:rFonts w:ascii="Arial" w:eastAsia="Arial" w:hAnsi="Arial" w:cs="Arial"/>
          <w:sz w:val="20"/>
          <w:szCs w:val="20"/>
        </w:rPr>
        <w:t>Fonte: Adaptado de Valle (2011) ou Fonte: o(a) autor(a)</w:t>
      </w:r>
      <w:r w:rsidR="005F0296">
        <w:rPr>
          <w:rFonts w:ascii="Arial" w:eastAsia="Arial" w:hAnsi="Arial" w:cs="Arial"/>
          <w:sz w:val="20"/>
          <w:szCs w:val="20"/>
        </w:rPr>
        <w:t xml:space="preserve"> (ano).</w:t>
      </w:r>
    </w:p>
    <w:p w14:paraId="0B3D2EA1" w14:textId="77777777" w:rsidR="00B23827" w:rsidRDefault="00000000">
      <w:pPr>
        <w:jc w:val="both"/>
        <w:rPr>
          <w:rFonts w:ascii="Arial" w:eastAsia="Arial" w:hAnsi="Arial" w:cs="Arial"/>
        </w:rPr>
      </w:pPr>
      <w:r>
        <w:rPr>
          <w:rFonts w:ascii="Arial" w:eastAsia="Arial" w:hAnsi="Arial" w:cs="Arial"/>
          <w:sz w:val="20"/>
          <w:szCs w:val="20"/>
        </w:rPr>
        <w:t>* A fonte o(a) autor(a) usa-se quando a tabela tenha sido elaborada pelo autor. A fonte deve sempre constar nas tabelas</w:t>
      </w:r>
    </w:p>
    <w:p w14:paraId="45329966" w14:textId="77777777" w:rsidR="00B23827" w:rsidRDefault="00000000">
      <w:pPr>
        <w:keepNext/>
        <w:keepLines/>
        <w:pBdr>
          <w:top w:val="nil"/>
          <w:left w:val="nil"/>
          <w:bottom w:val="nil"/>
          <w:right w:val="nil"/>
          <w:between w:val="nil"/>
        </w:pBdr>
        <w:spacing w:before="40"/>
        <w:rPr>
          <w:rFonts w:ascii="Arial" w:eastAsia="Arial" w:hAnsi="Arial" w:cs="Arial"/>
          <w:b/>
          <w:color w:val="000000"/>
        </w:rPr>
      </w:pPr>
      <w:bookmarkStart w:id="19" w:name="_mlyqis4kfxum" w:colFirst="0" w:colLast="0"/>
      <w:bookmarkEnd w:id="19"/>
      <w:r>
        <w:rPr>
          <w:rFonts w:ascii="Arial" w:eastAsia="Arial" w:hAnsi="Arial" w:cs="Arial"/>
          <w:b/>
          <w:color w:val="000000"/>
        </w:rPr>
        <w:lastRenderedPageBreak/>
        <w:t>4 CONSIDERAÇÕES FINAIS</w:t>
      </w:r>
    </w:p>
    <w:p w14:paraId="4133BFC3" w14:textId="77777777" w:rsidR="00B23827" w:rsidRDefault="00B23827">
      <w:pPr>
        <w:spacing w:line="360" w:lineRule="auto"/>
        <w:rPr>
          <w:rFonts w:ascii="Arial" w:eastAsia="Arial" w:hAnsi="Arial" w:cs="Arial"/>
        </w:rPr>
      </w:pPr>
    </w:p>
    <w:p w14:paraId="79507048" w14:textId="77777777" w:rsidR="00B23827" w:rsidRDefault="00000000">
      <w:pPr>
        <w:spacing w:line="360" w:lineRule="auto"/>
        <w:jc w:val="both"/>
        <w:rPr>
          <w:rFonts w:ascii="Arial" w:eastAsia="Arial" w:hAnsi="Arial" w:cs="Arial"/>
        </w:rPr>
      </w:pPr>
      <w:r>
        <w:rPr>
          <w:rFonts w:ascii="Arial" w:eastAsia="Arial" w:hAnsi="Arial" w:cs="Arial"/>
        </w:rPr>
        <w:tab/>
        <w:t xml:space="preserve">A conclusão ou considerações finais é a parte final do texto, o fechamento do trabalho, onde se apresentam de forma clara, sintética e ordenada as deduções tiradas da discussão, e se os objetivos do estágio foram ou não alcançados. </w:t>
      </w:r>
    </w:p>
    <w:p w14:paraId="1DF06F32" w14:textId="77777777" w:rsidR="00B23827" w:rsidRDefault="00B23827">
      <w:pPr>
        <w:spacing w:line="360" w:lineRule="auto"/>
        <w:jc w:val="both"/>
        <w:rPr>
          <w:rFonts w:ascii="Arial" w:eastAsia="Arial" w:hAnsi="Arial" w:cs="Arial"/>
        </w:rPr>
      </w:pPr>
    </w:p>
    <w:p w14:paraId="2BE6A084" w14:textId="77777777" w:rsidR="00B23827" w:rsidRDefault="00000000">
      <w:pPr>
        <w:spacing w:line="360" w:lineRule="auto"/>
        <w:jc w:val="both"/>
        <w:rPr>
          <w:b/>
          <w:color w:val="ED1C24"/>
        </w:rPr>
      </w:pPr>
      <w:bookmarkStart w:id="20" w:name="_u6af4tofw88v" w:colFirst="0" w:colLast="0"/>
      <w:bookmarkEnd w:id="20"/>
      <w:r>
        <w:rPr>
          <w:rFonts w:ascii="Arial" w:eastAsia="Arial" w:hAnsi="Arial" w:cs="Arial"/>
          <w:b/>
          <w:color w:val="ED1C24"/>
        </w:rPr>
        <w:t xml:space="preserve">Este template será utilizado como único modelo para fins de correção pela comissão de estágio. </w:t>
      </w:r>
    </w:p>
    <w:p w14:paraId="49A8A924" w14:textId="77777777" w:rsidR="00B23827" w:rsidRDefault="00000000">
      <w:pPr>
        <w:keepNext/>
        <w:keepLines/>
        <w:pBdr>
          <w:top w:val="nil"/>
          <w:left w:val="nil"/>
          <w:bottom w:val="nil"/>
          <w:right w:val="nil"/>
          <w:between w:val="nil"/>
        </w:pBdr>
        <w:spacing w:before="40"/>
        <w:rPr>
          <w:rFonts w:ascii="Arial" w:eastAsia="Arial" w:hAnsi="Arial" w:cs="Arial"/>
        </w:rPr>
      </w:pPr>
      <w:r>
        <w:lastRenderedPageBreak/>
        <w:br w:type="page"/>
      </w:r>
    </w:p>
    <w:p w14:paraId="666DA4F7" w14:textId="77777777" w:rsidR="00B23827" w:rsidRDefault="00000000">
      <w:pPr>
        <w:keepNext/>
        <w:pBdr>
          <w:top w:val="nil"/>
          <w:left w:val="nil"/>
          <w:bottom w:val="nil"/>
          <w:right w:val="nil"/>
          <w:between w:val="nil"/>
        </w:pBdr>
        <w:jc w:val="center"/>
        <w:rPr>
          <w:rFonts w:ascii="Arial" w:eastAsia="Arial" w:hAnsi="Arial" w:cs="Arial"/>
          <w:b/>
        </w:rPr>
      </w:pPr>
      <w:bookmarkStart w:id="21" w:name="_ft46sqwkejq7" w:colFirst="0" w:colLast="0"/>
      <w:bookmarkEnd w:id="21"/>
      <w:r>
        <w:rPr>
          <w:rFonts w:ascii="Arial" w:eastAsia="Arial" w:hAnsi="Arial" w:cs="Arial"/>
          <w:b/>
        </w:rPr>
        <w:lastRenderedPageBreak/>
        <w:t>REFERÊNCIAS</w:t>
      </w:r>
    </w:p>
    <w:p w14:paraId="175E7E3C" w14:textId="77777777" w:rsidR="00B23827" w:rsidRDefault="00B23827">
      <w:pPr>
        <w:pBdr>
          <w:top w:val="nil"/>
          <w:left w:val="nil"/>
          <w:bottom w:val="nil"/>
          <w:right w:val="nil"/>
          <w:between w:val="nil"/>
        </w:pBdr>
        <w:spacing w:line="360" w:lineRule="auto"/>
        <w:rPr>
          <w:rFonts w:ascii="Arial" w:eastAsia="Arial" w:hAnsi="Arial" w:cs="Arial"/>
        </w:rPr>
      </w:pPr>
    </w:p>
    <w:p w14:paraId="1F1D89DB" w14:textId="77777777" w:rsidR="00B23827" w:rsidRDefault="00000000">
      <w:p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Indicar aqui todas as referências que foram citadas ao longo do trabalho. Os tipos de referências mais usados na maioria dos relatórios da área de Medicina Veterinária são: artigos completos, resumo de congresso, livros e capítulos de livros. O discente deve verificar com atenção qual o tipo de referência foi usada e olhar os exemplos listados a seguir.</w:t>
      </w:r>
    </w:p>
    <w:p w14:paraId="4B3E6A07" w14:textId="77777777" w:rsidR="00B23827" w:rsidRDefault="00000000">
      <w:p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A formatação das referências deverão ser: espaço simples, alinhamento justificado e um espaço simples adicional entre cada referência, conforme modelo em abaixo.</w:t>
      </w:r>
    </w:p>
    <w:p w14:paraId="347675B8" w14:textId="77777777" w:rsidR="00B23827" w:rsidRDefault="00000000">
      <w:p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O último sobrenome deve vir em caixa-alta e o primeiro nome e os demais sobrenomes abreviados pelas iniciais. Por exemplo, o autor cujo nome completo seja João Pereira Silva, deve ser incluído na referência como SILVA, J. P. Quando o nome do autor possuir um sobrenome que corresponde ao grau de parentesco, tais como: Filho, Neto, Júnior e Sobrinho, a entrada do nome do autor na citação e na referência deverá ser pelo último sobrenome acompanhado do grau de parentesco. Por exemplo, o autor cujo nome seja Marcos Alcântara Filho, deve ter o nome escrito como ALCÂNTARA FILHO, M.</w:t>
      </w:r>
    </w:p>
    <w:p w14:paraId="3F8EF241" w14:textId="77777777" w:rsidR="00B23827" w:rsidRDefault="00000000">
      <w:pPr>
        <w:numPr>
          <w:ilvl w:val="0"/>
          <w:numId w:val="2"/>
        </w:numPr>
        <w:pBdr>
          <w:top w:val="nil"/>
          <w:left w:val="nil"/>
          <w:bottom w:val="nil"/>
          <w:right w:val="nil"/>
          <w:between w:val="nil"/>
        </w:pBdr>
        <w:tabs>
          <w:tab w:val="left" w:pos="7071"/>
        </w:tabs>
        <w:spacing w:line="360" w:lineRule="auto"/>
        <w:ind w:left="1134" w:hanging="425"/>
        <w:jc w:val="both"/>
      </w:pPr>
      <w:r>
        <w:rPr>
          <w:rFonts w:ascii="Arial" w:eastAsia="Arial" w:hAnsi="Arial" w:cs="Arial"/>
        </w:rPr>
        <w:t xml:space="preserve">Quando uma obra tiver só um autor. </w:t>
      </w:r>
    </w:p>
    <w:p w14:paraId="69F07C5B" w14:textId="77777777" w:rsidR="00B23827" w:rsidRDefault="00000000">
      <w:pPr>
        <w:pBdr>
          <w:top w:val="nil"/>
          <w:left w:val="nil"/>
          <w:bottom w:val="nil"/>
          <w:right w:val="nil"/>
          <w:between w:val="nil"/>
        </w:pBdr>
        <w:tabs>
          <w:tab w:val="left" w:pos="7071"/>
        </w:tabs>
        <w:spacing w:line="360" w:lineRule="auto"/>
        <w:ind w:left="1134" w:hanging="425"/>
        <w:jc w:val="both"/>
        <w:rPr>
          <w:rFonts w:ascii="Arial" w:eastAsia="Arial" w:hAnsi="Arial" w:cs="Arial"/>
        </w:rPr>
      </w:pPr>
      <w:r>
        <w:rPr>
          <w:rFonts w:ascii="Arial" w:eastAsia="Arial" w:hAnsi="Arial" w:cs="Arial"/>
        </w:rPr>
        <w:t xml:space="preserve">Exemplo: GEACH, P. T. </w:t>
      </w:r>
      <w:r>
        <w:rPr>
          <w:rFonts w:ascii="Arial" w:eastAsia="Arial" w:hAnsi="Arial" w:cs="Arial"/>
          <w:b/>
        </w:rPr>
        <w:t>Razão e argumentação</w:t>
      </w:r>
      <w:r>
        <w:rPr>
          <w:rFonts w:ascii="Arial" w:eastAsia="Arial" w:hAnsi="Arial" w:cs="Arial"/>
        </w:rPr>
        <w:t>. Porto Alegre: Penso, 2013.</w:t>
      </w:r>
    </w:p>
    <w:p w14:paraId="49DF999B" w14:textId="77777777" w:rsidR="00B23827" w:rsidRDefault="00000000">
      <w:pPr>
        <w:numPr>
          <w:ilvl w:val="0"/>
          <w:numId w:val="2"/>
        </w:numPr>
        <w:pBdr>
          <w:top w:val="nil"/>
          <w:left w:val="nil"/>
          <w:bottom w:val="nil"/>
          <w:right w:val="nil"/>
          <w:between w:val="nil"/>
        </w:pBdr>
        <w:spacing w:line="360" w:lineRule="auto"/>
        <w:ind w:left="1134" w:hanging="425"/>
        <w:jc w:val="both"/>
      </w:pPr>
      <w:r>
        <w:rPr>
          <w:rFonts w:ascii="Arial" w:eastAsia="Arial" w:hAnsi="Arial" w:cs="Arial"/>
        </w:rPr>
        <w:t>Quando uma referência tiver até três autores, todos devem ser mencionados na mesma ordem em que aparecem na publicação e separados por ponto-e-vírgula, seguido de espaço.</w:t>
      </w:r>
    </w:p>
    <w:p w14:paraId="2214B464" w14:textId="307F92F6" w:rsidR="00B23827" w:rsidRDefault="00000000">
      <w:pPr>
        <w:pBdr>
          <w:top w:val="nil"/>
          <w:left w:val="nil"/>
          <w:bottom w:val="nil"/>
          <w:right w:val="nil"/>
          <w:between w:val="nil"/>
        </w:pBdr>
        <w:spacing w:line="360" w:lineRule="auto"/>
        <w:ind w:left="720"/>
        <w:jc w:val="both"/>
        <w:rPr>
          <w:rFonts w:ascii="Arial" w:eastAsia="Arial" w:hAnsi="Arial" w:cs="Arial"/>
        </w:rPr>
      </w:pPr>
      <w:r>
        <w:rPr>
          <w:rFonts w:ascii="Arial" w:eastAsia="Arial" w:hAnsi="Arial" w:cs="Arial"/>
        </w:rPr>
        <w:t xml:space="preserve">Exemplo: BOCK, </w:t>
      </w:r>
      <w:r w:rsidR="00B541DC">
        <w:rPr>
          <w:rFonts w:ascii="Arial" w:eastAsia="Arial" w:hAnsi="Arial" w:cs="Arial"/>
        </w:rPr>
        <w:t xml:space="preserve">A. </w:t>
      </w:r>
      <w:r>
        <w:rPr>
          <w:rFonts w:ascii="Arial" w:eastAsia="Arial" w:hAnsi="Arial" w:cs="Arial"/>
        </w:rPr>
        <w:t xml:space="preserve">M.; FURTADO, </w:t>
      </w:r>
      <w:r w:rsidR="00B541DC">
        <w:rPr>
          <w:rFonts w:ascii="Arial" w:eastAsia="Arial" w:hAnsi="Arial" w:cs="Arial"/>
        </w:rPr>
        <w:t>O.</w:t>
      </w:r>
      <w:r>
        <w:rPr>
          <w:rFonts w:ascii="Arial" w:eastAsia="Arial" w:hAnsi="Arial" w:cs="Arial"/>
        </w:rPr>
        <w:t xml:space="preserve">; TEIXEIRA, </w:t>
      </w:r>
      <w:r w:rsidR="00B541DC">
        <w:rPr>
          <w:rFonts w:ascii="Arial" w:eastAsia="Arial" w:hAnsi="Arial" w:cs="Arial"/>
        </w:rPr>
        <w:t xml:space="preserve">M. </w:t>
      </w:r>
      <w:r>
        <w:rPr>
          <w:rFonts w:ascii="Arial" w:eastAsia="Arial" w:hAnsi="Arial" w:cs="Arial"/>
        </w:rPr>
        <w:t xml:space="preserve">de </w:t>
      </w:r>
      <w:r w:rsidR="00B541DC">
        <w:rPr>
          <w:rFonts w:ascii="Arial" w:eastAsia="Arial" w:hAnsi="Arial" w:cs="Arial"/>
        </w:rPr>
        <w:t>L. T</w:t>
      </w:r>
      <w:r>
        <w:rPr>
          <w:rFonts w:ascii="Arial" w:eastAsia="Arial" w:hAnsi="Arial" w:cs="Arial"/>
        </w:rPr>
        <w:t xml:space="preserve">. </w:t>
      </w:r>
      <w:r>
        <w:rPr>
          <w:rFonts w:ascii="Arial" w:eastAsia="Arial" w:hAnsi="Arial" w:cs="Arial"/>
          <w:b/>
        </w:rPr>
        <w:t>Psicologias</w:t>
      </w:r>
      <w:r>
        <w:rPr>
          <w:rFonts w:ascii="Arial" w:eastAsia="Arial" w:hAnsi="Arial" w:cs="Arial"/>
        </w:rPr>
        <w:t>: uma introdução ao estudo de psicologia. 13. ed. São Paulo: Saraiva, 1999. 368 p.</w:t>
      </w:r>
    </w:p>
    <w:p w14:paraId="0F591515" w14:textId="1B3C9920" w:rsidR="00B23827" w:rsidRDefault="00000000">
      <w:pPr>
        <w:numPr>
          <w:ilvl w:val="0"/>
          <w:numId w:val="2"/>
        </w:numPr>
        <w:pBdr>
          <w:top w:val="nil"/>
          <w:left w:val="nil"/>
          <w:bottom w:val="nil"/>
          <w:right w:val="nil"/>
          <w:between w:val="nil"/>
        </w:pBdr>
        <w:spacing w:line="360" w:lineRule="auto"/>
        <w:ind w:left="1134" w:hanging="425"/>
        <w:jc w:val="both"/>
      </w:pPr>
      <w:r>
        <w:rPr>
          <w:rFonts w:ascii="Arial" w:eastAsia="Arial" w:hAnsi="Arial" w:cs="Arial"/>
        </w:rPr>
        <w:t xml:space="preserve">Quando uma referência tiver quatro ou mais autores, apenas o primeiro deve ser mencionado, seguido do termo </w:t>
      </w:r>
      <w:r w:rsidRPr="001D26DA">
        <w:rPr>
          <w:rFonts w:ascii="Arial" w:eastAsia="Arial" w:hAnsi="Arial" w:cs="Arial"/>
          <w:i/>
          <w:color w:val="EE0000"/>
        </w:rPr>
        <w:t>et al</w:t>
      </w:r>
      <w:r w:rsidRPr="001D26DA">
        <w:rPr>
          <w:rFonts w:ascii="Arial" w:eastAsia="Arial" w:hAnsi="Arial" w:cs="Arial"/>
          <w:iCs/>
          <w:color w:val="EE0000"/>
        </w:rPr>
        <w:t>.</w:t>
      </w:r>
      <w:r w:rsidRPr="001D26DA">
        <w:rPr>
          <w:rFonts w:ascii="Arial" w:eastAsia="Arial" w:hAnsi="Arial" w:cs="Arial"/>
          <w:color w:val="EE0000"/>
        </w:rPr>
        <w:t xml:space="preserve"> </w:t>
      </w:r>
      <w:r w:rsidR="001D26DA" w:rsidRPr="001D26DA">
        <w:rPr>
          <w:rFonts w:ascii="Arial" w:eastAsia="Arial" w:hAnsi="Arial" w:cs="Arial"/>
          <w:color w:val="EE0000"/>
        </w:rPr>
        <w:t>em itálico</w:t>
      </w:r>
      <w:r w:rsidR="001D26DA">
        <w:rPr>
          <w:rFonts w:ascii="Arial" w:eastAsia="Arial" w:hAnsi="Arial" w:cs="Arial"/>
        </w:rPr>
        <w:t>.</w:t>
      </w:r>
    </w:p>
    <w:p w14:paraId="678A754F" w14:textId="0AD8073F" w:rsidR="00B23827" w:rsidRDefault="00000000">
      <w:pPr>
        <w:pBdr>
          <w:top w:val="nil"/>
          <w:left w:val="nil"/>
          <w:bottom w:val="nil"/>
          <w:right w:val="nil"/>
          <w:between w:val="nil"/>
        </w:pBdr>
        <w:spacing w:line="360" w:lineRule="auto"/>
        <w:ind w:left="720"/>
        <w:jc w:val="both"/>
        <w:rPr>
          <w:rFonts w:ascii="Arial" w:eastAsia="Arial" w:hAnsi="Arial" w:cs="Arial"/>
        </w:rPr>
      </w:pPr>
      <w:r>
        <w:rPr>
          <w:rFonts w:ascii="Arial" w:eastAsia="Arial" w:hAnsi="Arial" w:cs="Arial"/>
        </w:rPr>
        <w:t xml:space="preserve">Exemplo: RETAMOZO, </w:t>
      </w:r>
      <w:r w:rsidR="001A2AAB" w:rsidRPr="001A2AAB">
        <w:rPr>
          <w:rFonts w:ascii="Arial" w:eastAsia="Arial" w:hAnsi="Arial" w:cs="Arial"/>
        </w:rPr>
        <w:t xml:space="preserve">A. S. </w:t>
      </w:r>
      <w:r w:rsidRPr="001D26DA">
        <w:rPr>
          <w:rFonts w:ascii="Arial" w:eastAsia="Arial" w:hAnsi="Arial" w:cs="Arial"/>
          <w:i/>
          <w:iCs/>
        </w:rPr>
        <w:t>et al</w:t>
      </w:r>
      <w:r w:rsidRPr="00EA4F3E">
        <w:rPr>
          <w:rFonts w:ascii="Arial" w:eastAsia="Arial" w:hAnsi="Arial" w:cs="Arial"/>
        </w:rPr>
        <w:t>.</w:t>
      </w:r>
      <w:r>
        <w:rPr>
          <w:rFonts w:ascii="Arial" w:eastAsia="Arial" w:hAnsi="Arial" w:cs="Arial"/>
        </w:rPr>
        <w:t xml:space="preserve"> </w:t>
      </w:r>
      <w:r>
        <w:rPr>
          <w:rFonts w:ascii="Arial" w:eastAsia="Arial" w:hAnsi="Arial" w:cs="Arial"/>
          <w:b/>
        </w:rPr>
        <w:t>História, memória e as paisagens culturais da cidade histórica de São Borja</w:t>
      </w:r>
      <w:r>
        <w:rPr>
          <w:rFonts w:ascii="Arial" w:eastAsia="Arial" w:hAnsi="Arial" w:cs="Arial"/>
        </w:rPr>
        <w:t>. São Borja: Universidade Federal do Pampa, 2015.</w:t>
      </w:r>
    </w:p>
    <w:p w14:paraId="45C337C2" w14:textId="77777777" w:rsidR="00B23827" w:rsidRDefault="00B23827">
      <w:pPr>
        <w:pBdr>
          <w:top w:val="nil"/>
          <w:left w:val="nil"/>
          <w:bottom w:val="nil"/>
          <w:right w:val="nil"/>
          <w:between w:val="nil"/>
        </w:pBdr>
        <w:spacing w:line="360" w:lineRule="auto"/>
        <w:ind w:left="720"/>
        <w:jc w:val="both"/>
        <w:rPr>
          <w:rFonts w:ascii="Arial" w:eastAsia="Arial" w:hAnsi="Arial" w:cs="Arial"/>
        </w:rPr>
      </w:pPr>
    </w:p>
    <w:p w14:paraId="6D3EE211" w14:textId="77777777" w:rsidR="00B23827" w:rsidRDefault="00000000">
      <w:pPr>
        <w:pBdr>
          <w:top w:val="nil"/>
          <w:left w:val="nil"/>
          <w:bottom w:val="nil"/>
          <w:right w:val="nil"/>
          <w:between w:val="nil"/>
        </w:pBdr>
        <w:spacing w:line="360" w:lineRule="auto"/>
        <w:ind w:left="720"/>
        <w:jc w:val="both"/>
        <w:rPr>
          <w:rFonts w:ascii="Arial" w:eastAsia="Arial" w:hAnsi="Arial" w:cs="Arial"/>
        </w:rPr>
      </w:pPr>
      <w:r>
        <w:rPr>
          <w:rFonts w:ascii="Arial" w:eastAsia="Arial" w:hAnsi="Arial" w:cs="Arial"/>
        </w:rPr>
        <w:t xml:space="preserve">Quando as referências forem do mesmo autor e mesmo ano, o ano deve ser identificado com a letra na sequência. Ex: (BRASIL, 2021a). Caso as duas </w:t>
      </w:r>
      <w:r>
        <w:rPr>
          <w:rFonts w:ascii="Arial" w:eastAsia="Arial" w:hAnsi="Arial" w:cs="Arial"/>
        </w:rPr>
        <w:lastRenderedPageBreak/>
        <w:t xml:space="preserve">sejam citadas no mesmo momento no texto, devem ser colocadas em ordem. Ex: (BRASIL, 2021a, 2021b). A ordem para escolha das obras que vão receber a letra deve ser baseada no título da obra e sequência na lista de referências. Como demonstrado a seguir: </w:t>
      </w:r>
    </w:p>
    <w:p w14:paraId="2073A927" w14:textId="77777777" w:rsidR="00B23827" w:rsidRDefault="00B23827">
      <w:pPr>
        <w:pBdr>
          <w:top w:val="nil"/>
          <w:left w:val="nil"/>
          <w:bottom w:val="nil"/>
          <w:right w:val="nil"/>
          <w:between w:val="nil"/>
        </w:pBdr>
        <w:spacing w:line="360" w:lineRule="auto"/>
        <w:ind w:left="720"/>
        <w:jc w:val="both"/>
        <w:rPr>
          <w:rFonts w:ascii="Arial" w:eastAsia="Arial" w:hAnsi="Arial" w:cs="Arial"/>
        </w:rPr>
      </w:pPr>
    </w:p>
    <w:p w14:paraId="102D0421" w14:textId="77777777" w:rsidR="00B23827" w:rsidRDefault="00000000">
      <w:pPr>
        <w:pBdr>
          <w:top w:val="nil"/>
          <w:left w:val="nil"/>
          <w:bottom w:val="nil"/>
          <w:right w:val="nil"/>
          <w:between w:val="nil"/>
        </w:pBdr>
        <w:spacing w:line="360" w:lineRule="auto"/>
        <w:ind w:left="720"/>
        <w:jc w:val="both"/>
        <w:rPr>
          <w:rFonts w:ascii="Arial" w:eastAsia="Arial" w:hAnsi="Arial" w:cs="Arial"/>
        </w:rPr>
      </w:pPr>
      <w:r>
        <w:rPr>
          <w:rFonts w:ascii="Arial" w:eastAsia="Arial" w:hAnsi="Arial" w:cs="Arial"/>
        </w:rPr>
        <w:t xml:space="preserve">BRASIL. Ministério da Saúde. Sistema de informação de agravos e notificação (SINAN). Brasília, </w:t>
      </w:r>
      <w:r>
        <w:rPr>
          <w:rFonts w:ascii="Arial" w:eastAsia="Arial" w:hAnsi="Arial" w:cs="Arial"/>
          <w:highlight w:val="yellow"/>
        </w:rPr>
        <w:t>2021a</w:t>
      </w:r>
      <w:r>
        <w:rPr>
          <w:rFonts w:ascii="Arial" w:eastAsia="Arial" w:hAnsi="Arial" w:cs="Arial"/>
        </w:rPr>
        <w:t>. Disponível em: http://indicadorestuberculose.aids.gov.br. Acesso em: 14 jun. 2023.</w:t>
      </w:r>
    </w:p>
    <w:p w14:paraId="2A0419FD" w14:textId="77777777" w:rsidR="00B23827" w:rsidRDefault="00000000">
      <w:pPr>
        <w:pBdr>
          <w:top w:val="nil"/>
          <w:left w:val="nil"/>
          <w:bottom w:val="nil"/>
          <w:right w:val="nil"/>
          <w:between w:val="nil"/>
        </w:pBdr>
        <w:spacing w:line="360" w:lineRule="auto"/>
        <w:ind w:left="720"/>
        <w:jc w:val="both"/>
        <w:rPr>
          <w:rFonts w:ascii="Arial" w:eastAsia="Arial" w:hAnsi="Arial" w:cs="Arial"/>
        </w:rPr>
      </w:pPr>
      <w:r>
        <w:rPr>
          <w:rFonts w:ascii="Arial" w:eastAsia="Arial" w:hAnsi="Arial" w:cs="Arial"/>
        </w:rPr>
        <w:t xml:space="preserve">BRASIL. Portaria do Inmetro nº 249, de 9 de junho de 2021. Diário Oficial da União, Brasília, DF, n. 109, 9 jun. </w:t>
      </w:r>
      <w:r>
        <w:rPr>
          <w:rFonts w:ascii="Arial" w:eastAsia="Arial" w:hAnsi="Arial" w:cs="Arial"/>
          <w:highlight w:val="yellow"/>
        </w:rPr>
        <w:t>2021b</w:t>
      </w:r>
      <w:r>
        <w:rPr>
          <w:rFonts w:ascii="Arial" w:eastAsia="Arial" w:hAnsi="Arial" w:cs="Arial"/>
        </w:rPr>
        <w:t xml:space="preserve">. Seção 1, p. 18. </w:t>
      </w:r>
    </w:p>
    <w:p w14:paraId="7A65DAFE" w14:textId="77777777" w:rsidR="00B23827" w:rsidRDefault="00000000">
      <w:pPr>
        <w:pBdr>
          <w:top w:val="nil"/>
          <w:left w:val="nil"/>
          <w:bottom w:val="nil"/>
          <w:right w:val="nil"/>
          <w:between w:val="nil"/>
        </w:pBdr>
        <w:spacing w:line="360" w:lineRule="auto"/>
        <w:ind w:left="720"/>
        <w:jc w:val="both"/>
        <w:rPr>
          <w:rFonts w:ascii="Arial" w:eastAsia="Arial" w:hAnsi="Arial" w:cs="Arial"/>
        </w:rPr>
      </w:pPr>
      <w:r>
        <w:rPr>
          <w:rFonts w:ascii="Arial" w:eastAsia="Arial" w:hAnsi="Arial" w:cs="Arial"/>
        </w:rPr>
        <w:t xml:space="preserve">BRASIL. Portaria GM/MS nº 888, de 4 de maio de 2021. Diário Oficial da União, Brasília, DF, n. 85, 7 mai. </w:t>
      </w:r>
      <w:r>
        <w:rPr>
          <w:rFonts w:ascii="Arial" w:eastAsia="Arial" w:hAnsi="Arial" w:cs="Arial"/>
          <w:highlight w:val="yellow"/>
        </w:rPr>
        <w:t>2021c</w:t>
      </w:r>
      <w:r>
        <w:rPr>
          <w:rFonts w:ascii="Arial" w:eastAsia="Arial" w:hAnsi="Arial" w:cs="Arial"/>
        </w:rPr>
        <w:t>. Seção 1, p.126-136.</w:t>
      </w:r>
    </w:p>
    <w:p w14:paraId="308F4B8B" w14:textId="77777777" w:rsidR="00B23827" w:rsidRDefault="00B23827">
      <w:pPr>
        <w:pBdr>
          <w:top w:val="nil"/>
          <w:left w:val="nil"/>
          <w:bottom w:val="nil"/>
          <w:right w:val="nil"/>
          <w:between w:val="nil"/>
        </w:pBdr>
        <w:spacing w:line="360" w:lineRule="auto"/>
        <w:ind w:left="720"/>
        <w:jc w:val="both"/>
        <w:rPr>
          <w:rFonts w:ascii="Arial" w:eastAsia="Arial" w:hAnsi="Arial" w:cs="Arial"/>
        </w:rPr>
      </w:pPr>
    </w:p>
    <w:p w14:paraId="0451E459" w14:textId="77777777" w:rsidR="00B23827" w:rsidRDefault="00000000">
      <w:pPr>
        <w:pBdr>
          <w:top w:val="nil"/>
          <w:left w:val="nil"/>
          <w:bottom w:val="nil"/>
          <w:right w:val="nil"/>
          <w:between w:val="nil"/>
        </w:pBdr>
        <w:spacing w:line="360" w:lineRule="auto"/>
        <w:ind w:firstLine="709"/>
        <w:jc w:val="both"/>
        <w:rPr>
          <w:rFonts w:ascii="Arial" w:eastAsia="Arial" w:hAnsi="Arial" w:cs="Arial"/>
        </w:rPr>
      </w:pPr>
      <w:r>
        <w:rPr>
          <w:rFonts w:ascii="Arial" w:eastAsia="Arial" w:hAnsi="Arial" w:cs="Arial"/>
        </w:rPr>
        <w:t>Os links para acessos a sites devem ser verificados habilitados para acesso a partir do documento.</w:t>
      </w:r>
    </w:p>
    <w:p w14:paraId="54B1DD6F" w14:textId="77777777" w:rsidR="00B23827"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b/>
        <w:t>Seguem abaixo alguns modelos mais frequentes de referências:</w:t>
      </w:r>
    </w:p>
    <w:p w14:paraId="4688C085" w14:textId="77777777" w:rsidR="00B23827" w:rsidRDefault="00B23827">
      <w:pPr>
        <w:pBdr>
          <w:top w:val="nil"/>
          <w:left w:val="nil"/>
          <w:bottom w:val="nil"/>
          <w:right w:val="nil"/>
          <w:between w:val="nil"/>
        </w:pBdr>
        <w:spacing w:line="360" w:lineRule="auto"/>
        <w:jc w:val="both"/>
        <w:rPr>
          <w:rFonts w:ascii="Arial" w:eastAsia="Arial" w:hAnsi="Arial" w:cs="Arial"/>
        </w:rPr>
      </w:pPr>
    </w:p>
    <w:p w14:paraId="074E75F4" w14:textId="77777777" w:rsidR="00B23827" w:rsidRDefault="00000000">
      <w:pPr>
        <w:spacing w:after="240"/>
        <w:jc w:val="both"/>
        <w:rPr>
          <w:rFonts w:ascii="Arial" w:eastAsia="Arial" w:hAnsi="Arial" w:cs="Arial"/>
          <w:b/>
          <w:color w:val="000000"/>
        </w:rPr>
      </w:pPr>
      <w:r>
        <w:rPr>
          <w:rFonts w:ascii="Arial" w:eastAsia="Arial" w:hAnsi="Arial" w:cs="Arial"/>
          <w:b/>
          <w:color w:val="000000"/>
        </w:rPr>
        <w:t xml:space="preserve">Anais, Resumos e </w:t>
      </w:r>
      <w:r>
        <w:rPr>
          <w:rFonts w:ascii="Arial" w:eastAsia="Arial" w:hAnsi="Arial" w:cs="Arial"/>
          <w:b/>
          <w:i/>
          <w:color w:val="000000"/>
        </w:rPr>
        <w:t>Proceedings</w:t>
      </w:r>
      <w:r>
        <w:rPr>
          <w:rFonts w:ascii="Arial" w:eastAsia="Arial" w:hAnsi="Arial" w:cs="Arial"/>
          <w:b/>
          <w:color w:val="000000"/>
        </w:rPr>
        <w:t xml:space="preserve"> de Congresso e Eventos</w:t>
      </w:r>
    </w:p>
    <w:p w14:paraId="680FB7A1" w14:textId="77777777" w:rsidR="00B23827" w:rsidRDefault="00000000">
      <w:pPr>
        <w:spacing w:after="240"/>
        <w:jc w:val="both"/>
        <w:rPr>
          <w:rFonts w:ascii="Arial" w:eastAsia="Arial" w:hAnsi="Arial" w:cs="Arial"/>
          <w:color w:val="000000"/>
        </w:rPr>
      </w:pPr>
      <w:r>
        <w:rPr>
          <w:rFonts w:ascii="Arial" w:eastAsia="Arial" w:hAnsi="Arial" w:cs="Arial"/>
          <w:color w:val="000000"/>
        </w:rPr>
        <w:t xml:space="preserve">BRAYNER, A. R. A.; MEDEIROS, C. B. Incorporação do tempo em SGBD orientado a objetos. </w:t>
      </w:r>
      <w:r>
        <w:rPr>
          <w:rFonts w:ascii="Arial" w:eastAsia="Arial" w:hAnsi="Arial" w:cs="Arial"/>
          <w:i/>
          <w:color w:val="000000"/>
        </w:rPr>
        <w:t>In</w:t>
      </w:r>
      <w:r>
        <w:rPr>
          <w:rFonts w:ascii="Arial" w:eastAsia="Arial" w:hAnsi="Arial" w:cs="Arial"/>
          <w:color w:val="000000"/>
        </w:rPr>
        <w:t xml:space="preserve">: SIMPÓSIO BRASILEIRO DE BANCO DE DADOS, 9., 1994, São Paulo. </w:t>
      </w:r>
      <w:r>
        <w:rPr>
          <w:rFonts w:ascii="Arial" w:eastAsia="Arial" w:hAnsi="Arial" w:cs="Arial"/>
          <w:b/>
          <w:color w:val="000000"/>
        </w:rPr>
        <w:t>Anais</w:t>
      </w:r>
      <w:r>
        <w:rPr>
          <w:rFonts w:ascii="Arial" w:eastAsia="Arial" w:hAnsi="Arial" w:cs="Arial"/>
          <w:color w:val="000000"/>
        </w:rPr>
        <w:t xml:space="preserve"> [...]. São Paulo: USP, 1994. p. 16-29.</w:t>
      </w:r>
    </w:p>
    <w:p w14:paraId="3E0478D9" w14:textId="77777777" w:rsidR="00B23827" w:rsidRDefault="00000000">
      <w:pPr>
        <w:jc w:val="both"/>
        <w:rPr>
          <w:rFonts w:ascii="Arial" w:eastAsia="Arial" w:hAnsi="Arial" w:cs="Arial"/>
        </w:rPr>
      </w:pPr>
      <w:r>
        <w:rPr>
          <w:rFonts w:ascii="Arial" w:eastAsia="Arial" w:hAnsi="Arial" w:cs="Arial"/>
        </w:rPr>
        <w:t xml:space="preserve">SILVA, R. N.; OLIVEIRA, R. Os limites pedagógicos do paradigma da qualidade total na educação. In: CONGRESSO DE INICIAÇÃO CIENTÍFICA DA UFPe, 4., 1996, Recife. </w:t>
      </w:r>
      <w:r>
        <w:rPr>
          <w:rFonts w:ascii="Arial" w:eastAsia="Arial" w:hAnsi="Arial" w:cs="Arial"/>
          <w:b/>
        </w:rPr>
        <w:t>Anais eletrônicos</w:t>
      </w:r>
      <w:r>
        <w:rPr>
          <w:rFonts w:ascii="Arial" w:eastAsia="Arial" w:hAnsi="Arial" w:cs="Arial"/>
        </w:rPr>
        <w:t>... Recife: UFPe, 1996. Disponível em: &lt;</w:t>
      </w:r>
      <w:r>
        <w:rPr>
          <w:rFonts w:ascii="Arial" w:eastAsia="Arial" w:hAnsi="Arial" w:cs="Arial"/>
          <w:color w:val="0000FF"/>
          <w:u w:val="single"/>
        </w:rPr>
        <w:t>http://www. propesq.ufpe.br/anais/anais/educ/ce04.htm</w:t>
      </w:r>
      <w:r>
        <w:rPr>
          <w:rFonts w:ascii="Arial" w:eastAsia="Arial" w:hAnsi="Arial" w:cs="Arial"/>
        </w:rPr>
        <w:t>&gt; Acesso em: 21 jan. 1997.</w:t>
      </w:r>
    </w:p>
    <w:p w14:paraId="4C9D031C" w14:textId="77777777" w:rsidR="00B23827" w:rsidRDefault="00B23827">
      <w:pPr>
        <w:rPr>
          <w:rFonts w:ascii="Arial" w:eastAsia="Arial" w:hAnsi="Arial" w:cs="Arial"/>
        </w:rPr>
      </w:pPr>
    </w:p>
    <w:p w14:paraId="3E8D20B0" w14:textId="77777777" w:rsidR="00B23827" w:rsidRDefault="00000000">
      <w:pPr>
        <w:spacing w:after="240"/>
        <w:jc w:val="both"/>
        <w:rPr>
          <w:rFonts w:ascii="Arial" w:eastAsia="Arial" w:hAnsi="Arial" w:cs="Arial"/>
          <w:b/>
          <w:color w:val="000000"/>
        </w:rPr>
      </w:pPr>
      <w:r>
        <w:rPr>
          <w:rFonts w:ascii="Arial" w:eastAsia="Arial" w:hAnsi="Arial" w:cs="Arial"/>
          <w:b/>
          <w:color w:val="000000"/>
        </w:rPr>
        <w:t>Artigo completo</w:t>
      </w:r>
    </w:p>
    <w:p w14:paraId="472BDFC5" w14:textId="77777777" w:rsidR="00B23827" w:rsidRDefault="00000000">
      <w:pPr>
        <w:spacing w:after="240"/>
        <w:jc w:val="both"/>
        <w:rPr>
          <w:rFonts w:ascii="Arial" w:eastAsia="Arial" w:hAnsi="Arial" w:cs="Arial"/>
        </w:rPr>
      </w:pPr>
      <w:r>
        <w:rPr>
          <w:rFonts w:ascii="Arial" w:eastAsia="Arial" w:hAnsi="Arial" w:cs="Arial"/>
        </w:rPr>
        <w:t xml:space="preserve">FERREIRA, P. H. O. O jornalismo on line. </w:t>
      </w:r>
      <w:r>
        <w:rPr>
          <w:rFonts w:ascii="Arial" w:eastAsia="Arial" w:hAnsi="Arial" w:cs="Arial"/>
          <w:b/>
        </w:rPr>
        <w:t>Revista de Estudos de Jornalismo,</w:t>
      </w:r>
      <w:r>
        <w:rPr>
          <w:rFonts w:ascii="Arial" w:eastAsia="Arial" w:hAnsi="Arial" w:cs="Arial"/>
        </w:rPr>
        <w:t xml:space="preserve"> v. 6, n. 1, p. 65-77, 2003. </w:t>
      </w:r>
    </w:p>
    <w:p w14:paraId="79346E9E" w14:textId="77777777" w:rsidR="00B23827" w:rsidRPr="001D26DA" w:rsidRDefault="00000000">
      <w:pPr>
        <w:jc w:val="both"/>
        <w:rPr>
          <w:rFonts w:ascii="Arial" w:eastAsia="Arial" w:hAnsi="Arial" w:cs="Arial"/>
          <w:color w:val="000000"/>
          <w:lang w:val="en-US"/>
        </w:rPr>
      </w:pPr>
      <w:r>
        <w:rPr>
          <w:rFonts w:ascii="Arial" w:eastAsia="Arial" w:hAnsi="Arial" w:cs="Arial"/>
          <w:color w:val="000000"/>
        </w:rPr>
        <w:t xml:space="preserve">DANTAS, J. A. </w:t>
      </w:r>
      <w:r w:rsidRPr="001D26DA">
        <w:rPr>
          <w:rFonts w:ascii="Arial" w:eastAsia="Arial" w:hAnsi="Arial" w:cs="Arial"/>
          <w:i/>
          <w:iCs/>
          <w:color w:val="000000"/>
        </w:rPr>
        <w:t>et al.</w:t>
      </w:r>
      <w:r>
        <w:rPr>
          <w:rFonts w:ascii="Arial" w:eastAsia="Arial" w:hAnsi="Arial" w:cs="Arial"/>
          <w:color w:val="000000"/>
        </w:rPr>
        <w:t xml:space="preserve"> Regulação da auditoria em sistemas bancários: análise do cenário internacional e fatores determinantes. </w:t>
      </w:r>
      <w:r>
        <w:rPr>
          <w:rFonts w:ascii="Arial" w:eastAsia="Arial" w:hAnsi="Arial" w:cs="Arial"/>
          <w:b/>
          <w:color w:val="000000"/>
        </w:rPr>
        <w:t>Revista Contabilidade &amp; Finanças</w:t>
      </w:r>
      <w:r>
        <w:rPr>
          <w:rFonts w:ascii="Arial" w:eastAsia="Arial" w:hAnsi="Arial" w:cs="Arial"/>
          <w:color w:val="000000"/>
        </w:rPr>
        <w:t xml:space="preserve">, São Paulo, v. 25, n. 64, p. 7-18, 2014. DOI: http://dx.doi.org/10.1590/S1519-70772014000100002. Disponível em: http://www.scielo.br/scielo.php?script=sci_arttext&amp;pid=S1519- 772014000100002&amp;Ing=en&amp;nrm=iso. </w:t>
      </w:r>
      <w:proofErr w:type="spellStart"/>
      <w:r w:rsidRPr="001D26DA">
        <w:rPr>
          <w:rFonts w:ascii="Arial" w:eastAsia="Arial" w:hAnsi="Arial" w:cs="Arial"/>
          <w:color w:val="000000"/>
          <w:lang w:val="en-US"/>
        </w:rPr>
        <w:t>Acesso</w:t>
      </w:r>
      <w:proofErr w:type="spellEnd"/>
      <w:r w:rsidRPr="001D26DA">
        <w:rPr>
          <w:rFonts w:ascii="Arial" w:eastAsia="Arial" w:hAnsi="Arial" w:cs="Arial"/>
          <w:color w:val="000000"/>
          <w:lang w:val="en-US"/>
        </w:rPr>
        <w:t xml:space="preserve"> </w:t>
      </w:r>
      <w:proofErr w:type="spellStart"/>
      <w:r w:rsidRPr="001D26DA">
        <w:rPr>
          <w:rFonts w:ascii="Arial" w:eastAsia="Arial" w:hAnsi="Arial" w:cs="Arial"/>
          <w:color w:val="000000"/>
          <w:lang w:val="en-US"/>
        </w:rPr>
        <w:t>em</w:t>
      </w:r>
      <w:proofErr w:type="spellEnd"/>
      <w:r w:rsidRPr="001D26DA">
        <w:rPr>
          <w:rFonts w:ascii="Arial" w:eastAsia="Arial" w:hAnsi="Arial" w:cs="Arial"/>
          <w:color w:val="000000"/>
          <w:lang w:val="en-US"/>
        </w:rPr>
        <w:t xml:space="preserve">: 20 </w:t>
      </w:r>
      <w:proofErr w:type="spellStart"/>
      <w:r w:rsidRPr="001D26DA">
        <w:rPr>
          <w:rFonts w:ascii="Arial" w:eastAsia="Arial" w:hAnsi="Arial" w:cs="Arial"/>
          <w:color w:val="000000"/>
          <w:lang w:val="en-US"/>
        </w:rPr>
        <w:t>mai</w:t>
      </w:r>
      <w:proofErr w:type="spellEnd"/>
      <w:r w:rsidRPr="001D26DA">
        <w:rPr>
          <w:rFonts w:ascii="Arial" w:eastAsia="Arial" w:hAnsi="Arial" w:cs="Arial"/>
          <w:color w:val="000000"/>
          <w:lang w:val="en-US"/>
        </w:rPr>
        <w:t>. 2014.</w:t>
      </w:r>
    </w:p>
    <w:p w14:paraId="6B848C5F" w14:textId="77777777" w:rsidR="00B23827" w:rsidRPr="001D26DA" w:rsidRDefault="00B23827">
      <w:pPr>
        <w:rPr>
          <w:rFonts w:ascii="Arial" w:eastAsia="Arial" w:hAnsi="Arial" w:cs="Arial"/>
          <w:color w:val="000000"/>
          <w:lang w:val="en-US"/>
        </w:rPr>
      </w:pPr>
    </w:p>
    <w:p w14:paraId="0EDCD7EA" w14:textId="6A59B447" w:rsidR="00CE4962" w:rsidRPr="001D26DA" w:rsidRDefault="00CE4962" w:rsidP="00CE4962">
      <w:pPr>
        <w:jc w:val="both"/>
        <w:rPr>
          <w:rFonts w:ascii="Arial" w:hAnsi="Arial" w:cs="Arial"/>
          <w:color w:val="222222"/>
          <w:shd w:val="clear" w:color="auto" w:fill="FFFFFF"/>
          <w:lang w:val="en-US"/>
        </w:rPr>
      </w:pPr>
      <w:r w:rsidRPr="00CE4962">
        <w:rPr>
          <w:rFonts w:ascii="Arial" w:hAnsi="Arial" w:cs="Arial"/>
          <w:color w:val="222222"/>
          <w:shd w:val="clear" w:color="auto" w:fill="FFFFFF"/>
          <w:lang w:val="en-US"/>
        </w:rPr>
        <w:lastRenderedPageBreak/>
        <w:t>PRADELLA, G</w:t>
      </w:r>
      <w:r>
        <w:rPr>
          <w:rFonts w:ascii="Arial" w:hAnsi="Arial" w:cs="Arial"/>
          <w:color w:val="222222"/>
          <w:shd w:val="clear" w:color="auto" w:fill="FFFFFF"/>
          <w:lang w:val="en-US"/>
        </w:rPr>
        <w:t>.</w:t>
      </w:r>
      <w:r w:rsidRPr="00CE4962">
        <w:rPr>
          <w:rFonts w:ascii="Arial" w:hAnsi="Arial" w:cs="Arial"/>
          <w:color w:val="222222"/>
          <w:shd w:val="clear" w:color="auto" w:fill="FFFFFF"/>
          <w:lang w:val="en-US"/>
        </w:rPr>
        <w:t xml:space="preserve"> D</w:t>
      </w:r>
      <w:r>
        <w:rPr>
          <w:rFonts w:ascii="Arial" w:hAnsi="Arial" w:cs="Arial"/>
          <w:color w:val="222222"/>
          <w:shd w:val="clear" w:color="auto" w:fill="FFFFFF"/>
          <w:lang w:val="en-US"/>
        </w:rPr>
        <w:t>.</w:t>
      </w:r>
      <w:r w:rsidRPr="00CE4962">
        <w:rPr>
          <w:rFonts w:ascii="Arial" w:hAnsi="Arial" w:cs="Arial"/>
          <w:color w:val="222222"/>
          <w:shd w:val="clear" w:color="auto" w:fill="FFFFFF"/>
          <w:lang w:val="en-US"/>
        </w:rPr>
        <w:t xml:space="preserve"> </w:t>
      </w:r>
      <w:r w:rsidRPr="001D26DA">
        <w:rPr>
          <w:rFonts w:ascii="Arial" w:hAnsi="Arial" w:cs="Arial"/>
          <w:i/>
          <w:iCs/>
          <w:color w:val="222222"/>
          <w:shd w:val="clear" w:color="auto" w:fill="FFFFFF"/>
          <w:lang w:val="en-US"/>
        </w:rPr>
        <w:t>et al.</w:t>
      </w:r>
      <w:r w:rsidRPr="00CE4962">
        <w:rPr>
          <w:rFonts w:ascii="Arial" w:hAnsi="Arial" w:cs="Arial"/>
          <w:color w:val="222222"/>
          <w:shd w:val="clear" w:color="auto" w:fill="FFFFFF"/>
          <w:lang w:val="en-US"/>
        </w:rPr>
        <w:t xml:space="preserve"> Risk and protective factors of Leishmaniasis in the rural area of the western border region of Rio Grande do Sul, Brazil. </w:t>
      </w:r>
      <w:r w:rsidRPr="001D26DA">
        <w:rPr>
          <w:rFonts w:ascii="Arial" w:hAnsi="Arial" w:cs="Arial"/>
          <w:b/>
          <w:bCs/>
          <w:color w:val="222222"/>
          <w:shd w:val="clear" w:color="auto" w:fill="FFFFFF"/>
          <w:lang w:val="en-US"/>
        </w:rPr>
        <w:t>BMC veterinary research</w:t>
      </w:r>
      <w:r w:rsidRPr="001D26DA">
        <w:rPr>
          <w:rFonts w:ascii="Arial" w:hAnsi="Arial" w:cs="Arial"/>
          <w:color w:val="222222"/>
          <w:shd w:val="clear" w:color="auto" w:fill="FFFFFF"/>
          <w:lang w:val="en-US"/>
        </w:rPr>
        <w:t>, v. 17, n. 1, p. 330, 2021.</w:t>
      </w:r>
    </w:p>
    <w:p w14:paraId="76D586C7" w14:textId="77777777" w:rsidR="00CE4962" w:rsidRPr="001D26DA" w:rsidRDefault="00CE4962">
      <w:pPr>
        <w:rPr>
          <w:rFonts w:ascii="Arial" w:eastAsia="Arial" w:hAnsi="Arial" w:cs="Arial"/>
          <w:color w:val="000000"/>
          <w:lang w:val="en-US"/>
        </w:rPr>
      </w:pPr>
    </w:p>
    <w:p w14:paraId="61D176FF" w14:textId="632F774C" w:rsidR="00B71DB3" w:rsidRPr="001D26DA" w:rsidRDefault="00B71DB3" w:rsidP="00B71DB3">
      <w:pPr>
        <w:jc w:val="both"/>
        <w:rPr>
          <w:rFonts w:ascii="Arial" w:eastAsia="Arial" w:hAnsi="Arial" w:cs="Arial"/>
          <w:color w:val="000000"/>
        </w:rPr>
      </w:pPr>
      <w:r w:rsidRPr="00B71DB3">
        <w:rPr>
          <w:rFonts w:ascii="Arial" w:eastAsia="Arial" w:hAnsi="Arial" w:cs="Arial"/>
          <w:color w:val="000000"/>
          <w:lang w:val="en-US"/>
        </w:rPr>
        <w:t>TWOMEY, K</w:t>
      </w:r>
      <w:r>
        <w:rPr>
          <w:rFonts w:ascii="Arial" w:eastAsia="Arial" w:hAnsi="Arial" w:cs="Arial"/>
          <w:color w:val="000000"/>
          <w:lang w:val="en-US"/>
        </w:rPr>
        <w:t>.</w:t>
      </w:r>
      <w:r w:rsidRPr="00B71DB3">
        <w:rPr>
          <w:rFonts w:ascii="Arial" w:eastAsia="Arial" w:hAnsi="Arial" w:cs="Arial"/>
          <w:color w:val="000000"/>
          <w:lang w:val="en-US"/>
        </w:rPr>
        <w:t xml:space="preserve"> M.; STILLWELL, A</w:t>
      </w:r>
      <w:r>
        <w:rPr>
          <w:rFonts w:ascii="Arial" w:eastAsia="Arial" w:hAnsi="Arial" w:cs="Arial"/>
          <w:color w:val="000000"/>
          <w:lang w:val="en-US"/>
        </w:rPr>
        <w:t>.</w:t>
      </w:r>
      <w:r w:rsidRPr="00B71DB3">
        <w:rPr>
          <w:rFonts w:ascii="Arial" w:eastAsia="Arial" w:hAnsi="Arial" w:cs="Arial"/>
          <w:color w:val="000000"/>
          <w:lang w:val="en-US"/>
        </w:rPr>
        <w:t xml:space="preserve"> S.; WEBBER, M</w:t>
      </w:r>
      <w:r>
        <w:rPr>
          <w:rFonts w:ascii="Arial" w:eastAsia="Arial" w:hAnsi="Arial" w:cs="Arial"/>
          <w:color w:val="000000"/>
          <w:lang w:val="en-US"/>
        </w:rPr>
        <w:t xml:space="preserve">. </w:t>
      </w:r>
      <w:r w:rsidRPr="00B71DB3">
        <w:rPr>
          <w:rFonts w:ascii="Arial" w:eastAsia="Arial" w:hAnsi="Arial" w:cs="Arial"/>
          <w:color w:val="000000"/>
          <w:lang w:val="en-US"/>
        </w:rPr>
        <w:t>E. The unintended energy impacts of increased nitrate contamination from biofuels production. </w:t>
      </w:r>
      <w:proofErr w:type="spellStart"/>
      <w:r w:rsidRPr="001D26DA">
        <w:rPr>
          <w:rFonts w:ascii="Arial" w:eastAsia="Arial" w:hAnsi="Arial" w:cs="Arial"/>
          <w:b/>
          <w:bCs/>
          <w:color w:val="000000"/>
        </w:rPr>
        <w:t>Journal</w:t>
      </w:r>
      <w:proofErr w:type="spellEnd"/>
      <w:r w:rsidRPr="001D26DA">
        <w:rPr>
          <w:rFonts w:ascii="Arial" w:eastAsia="Arial" w:hAnsi="Arial" w:cs="Arial"/>
          <w:b/>
          <w:bCs/>
          <w:color w:val="000000"/>
        </w:rPr>
        <w:t xml:space="preserve"> </w:t>
      </w:r>
      <w:proofErr w:type="spellStart"/>
      <w:r w:rsidRPr="001D26DA">
        <w:rPr>
          <w:rFonts w:ascii="Arial" w:eastAsia="Arial" w:hAnsi="Arial" w:cs="Arial"/>
          <w:b/>
          <w:bCs/>
          <w:color w:val="000000"/>
        </w:rPr>
        <w:t>of</w:t>
      </w:r>
      <w:proofErr w:type="spellEnd"/>
      <w:r w:rsidRPr="001D26DA">
        <w:rPr>
          <w:rFonts w:ascii="Arial" w:eastAsia="Arial" w:hAnsi="Arial" w:cs="Arial"/>
          <w:b/>
          <w:bCs/>
          <w:color w:val="000000"/>
        </w:rPr>
        <w:t xml:space="preserve"> Environmental </w:t>
      </w:r>
      <w:proofErr w:type="spellStart"/>
      <w:r w:rsidRPr="001D26DA">
        <w:rPr>
          <w:rFonts w:ascii="Arial" w:eastAsia="Arial" w:hAnsi="Arial" w:cs="Arial"/>
          <w:b/>
          <w:bCs/>
          <w:color w:val="000000"/>
        </w:rPr>
        <w:t>Monitoring</w:t>
      </w:r>
      <w:proofErr w:type="spellEnd"/>
      <w:r w:rsidRPr="001D26DA">
        <w:rPr>
          <w:rFonts w:ascii="Arial" w:eastAsia="Arial" w:hAnsi="Arial" w:cs="Arial"/>
          <w:color w:val="000000"/>
        </w:rPr>
        <w:t>, v. 12, n. 1, p. 218-224, 2010.</w:t>
      </w:r>
    </w:p>
    <w:p w14:paraId="77D6B13E" w14:textId="77777777" w:rsidR="00B71DB3" w:rsidRPr="001D26DA" w:rsidRDefault="00B71DB3">
      <w:pPr>
        <w:rPr>
          <w:rFonts w:ascii="Arial" w:eastAsia="Arial" w:hAnsi="Arial" w:cs="Arial"/>
          <w:color w:val="000000"/>
        </w:rPr>
      </w:pPr>
    </w:p>
    <w:p w14:paraId="6A13B9F3" w14:textId="77777777" w:rsidR="00B71DB3" w:rsidRPr="001D26DA" w:rsidRDefault="00B71DB3">
      <w:pPr>
        <w:rPr>
          <w:rFonts w:ascii="Arial" w:eastAsia="Arial" w:hAnsi="Arial" w:cs="Arial"/>
          <w:color w:val="000000"/>
        </w:rPr>
      </w:pPr>
    </w:p>
    <w:p w14:paraId="570A04C8" w14:textId="77777777" w:rsidR="00B23827" w:rsidRDefault="00000000">
      <w:pPr>
        <w:pBdr>
          <w:top w:val="nil"/>
          <w:left w:val="nil"/>
          <w:bottom w:val="nil"/>
          <w:right w:val="nil"/>
          <w:between w:val="nil"/>
        </w:pBdr>
        <w:spacing w:after="240"/>
        <w:jc w:val="both"/>
        <w:rPr>
          <w:rFonts w:ascii="Arial" w:eastAsia="Arial" w:hAnsi="Arial" w:cs="Arial"/>
          <w:b/>
        </w:rPr>
      </w:pPr>
      <w:r>
        <w:rPr>
          <w:rFonts w:ascii="Arial" w:eastAsia="Arial" w:hAnsi="Arial" w:cs="Arial"/>
          <w:b/>
        </w:rPr>
        <w:t>Autoria desconhecida</w:t>
      </w:r>
    </w:p>
    <w:p w14:paraId="366658A1" w14:textId="77777777" w:rsidR="00B23827" w:rsidRDefault="00000000">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FALTA de chuva provoca perdas em várias culturas. </w:t>
      </w:r>
      <w:r>
        <w:rPr>
          <w:rFonts w:ascii="Arial" w:eastAsia="Arial" w:hAnsi="Arial" w:cs="Arial"/>
          <w:b/>
        </w:rPr>
        <w:t>A Razão</w:t>
      </w:r>
      <w:r>
        <w:rPr>
          <w:rFonts w:ascii="Arial" w:eastAsia="Arial" w:hAnsi="Arial" w:cs="Arial"/>
        </w:rPr>
        <w:t>, Santa Maria, 15/16 jan. 2000. Caderno Economia, p. 13.</w:t>
      </w:r>
    </w:p>
    <w:p w14:paraId="0F62E884" w14:textId="77777777" w:rsidR="00B23827" w:rsidRDefault="00000000">
      <w:pPr>
        <w:pBdr>
          <w:top w:val="nil"/>
          <w:left w:val="nil"/>
          <w:bottom w:val="nil"/>
          <w:right w:val="nil"/>
          <w:between w:val="nil"/>
        </w:pBdr>
        <w:jc w:val="both"/>
        <w:rPr>
          <w:rFonts w:ascii="Arial" w:eastAsia="Arial" w:hAnsi="Arial" w:cs="Arial"/>
        </w:rPr>
      </w:pPr>
      <w:r>
        <w:rPr>
          <w:rFonts w:ascii="Arial" w:eastAsia="Arial" w:hAnsi="Arial" w:cs="Arial"/>
        </w:rPr>
        <w:t>CONTOS e lendas de amor. São Paulo: Ática, 1986.</w:t>
      </w:r>
    </w:p>
    <w:p w14:paraId="607EC321" w14:textId="77777777" w:rsidR="00B23827" w:rsidRDefault="00B23827">
      <w:pPr>
        <w:pBdr>
          <w:top w:val="nil"/>
          <w:left w:val="nil"/>
          <w:bottom w:val="nil"/>
          <w:right w:val="nil"/>
          <w:between w:val="nil"/>
        </w:pBdr>
        <w:jc w:val="both"/>
        <w:rPr>
          <w:rFonts w:ascii="Arial" w:eastAsia="Arial" w:hAnsi="Arial" w:cs="Arial"/>
        </w:rPr>
      </w:pPr>
    </w:p>
    <w:p w14:paraId="7A10A526" w14:textId="0FFEAA0B" w:rsidR="00B23827" w:rsidRDefault="00B71DB3">
      <w:pPr>
        <w:pBdr>
          <w:top w:val="nil"/>
          <w:left w:val="nil"/>
          <w:bottom w:val="nil"/>
          <w:right w:val="nil"/>
          <w:between w:val="nil"/>
        </w:pBdr>
        <w:spacing w:after="240"/>
        <w:jc w:val="both"/>
        <w:rPr>
          <w:rFonts w:ascii="Arial" w:eastAsia="Arial" w:hAnsi="Arial" w:cs="Arial"/>
          <w:b/>
        </w:rPr>
      </w:pPr>
      <w:r>
        <w:rPr>
          <w:rFonts w:ascii="Arial" w:eastAsia="Arial" w:hAnsi="Arial" w:cs="Arial"/>
          <w:b/>
        </w:rPr>
        <w:t>Software</w:t>
      </w:r>
    </w:p>
    <w:p w14:paraId="787C8893" w14:textId="57313EC4" w:rsidR="00B71DB3" w:rsidRDefault="00B71DB3">
      <w:pPr>
        <w:pBdr>
          <w:top w:val="nil"/>
          <w:left w:val="nil"/>
          <w:bottom w:val="nil"/>
          <w:right w:val="nil"/>
          <w:between w:val="nil"/>
        </w:pBdr>
        <w:spacing w:after="240"/>
        <w:jc w:val="both"/>
        <w:rPr>
          <w:rFonts w:ascii="Arial" w:eastAsia="Arial" w:hAnsi="Arial" w:cs="Arial"/>
        </w:rPr>
      </w:pPr>
      <w:r w:rsidRPr="00B71DB3">
        <w:rPr>
          <w:rFonts w:ascii="Arial" w:eastAsia="Arial" w:hAnsi="Arial" w:cs="Arial"/>
        </w:rPr>
        <w:t xml:space="preserve">AUTOR(ES) ou ENTIDADE RESPONSÁVEL. </w:t>
      </w:r>
      <w:r w:rsidRPr="00B4046E">
        <w:rPr>
          <w:rFonts w:ascii="Arial" w:eastAsia="Arial" w:hAnsi="Arial" w:cs="Arial"/>
          <w:b/>
          <w:bCs/>
        </w:rPr>
        <w:t>Título do software: subtítulo (se houver)</w:t>
      </w:r>
      <w:r w:rsidRPr="00B71DB3">
        <w:rPr>
          <w:rFonts w:ascii="Arial" w:eastAsia="Arial" w:hAnsi="Arial" w:cs="Arial"/>
        </w:rPr>
        <w:t>. Versão. Local: responsável, ano. Disponível em: &lt;endereço eletrônico&gt;. Acesso em: dia mês abreviado. ano.</w:t>
      </w:r>
    </w:p>
    <w:p w14:paraId="510B7201" w14:textId="6F6C58BA" w:rsidR="00B71DB3" w:rsidRDefault="00B71DB3" w:rsidP="00B71DB3">
      <w:pPr>
        <w:pBdr>
          <w:top w:val="nil"/>
          <w:left w:val="nil"/>
          <w:bottom w:val="nil"/>
          <w:right w:val="nil"/>
          <w:between w:val="nil"/>
        </w:pBdr>
        <w:spacing w:after="240"/>
        <w:jc w:val="both"/>
        <w:rPr>
          <w:rFonts w:ascii="Arial" w:eastAsia="Arial" w:hAnsi="Arial" w:cs="Arial"/>
        </w:rPr>
      </w:pPr>
      <w:r w:rsidRPr="00B71DB3">
        <w:rPr>
          <w:rFonts w:ascii="Arial" w:eastAsia="Arial" w:hAnsi="Arial" w:cs="Arial"/>
          <w:lang w:val="en-US"/>
        </w:rPr>
        <w:t xml:space="preserve">QGIS DEVELOPMENT TEAM. </w:t>
      </w:r>
      <w:r w:rsidRPr="00B4046E">
        <w:rPr>
          <w:rFonts w:ascii="Arial" w:eastAsia="Arial" w:hAnsi="Arial" w:cs="Arial"/>
          <w:b/>
          <w:bCs/>
          <w:lang w:val="en-US"/>
        </w:rPr>
        <w:t>QGIS: geographic information system</w:t>
      </w:r>
      <w:r w:rsidRPr="00B71DB3">
        <w:rPr>
          <w:rFonts w:ascii="Arial" w:eastAsia="Arial" w:hAnsi="Arial" w:cs="Arial"/>
          <w:lang w:val="en-US"/>
        </w:rPr>
        <w:t xml:space="preserve">. </w:t>
      </w:r>
      <w:proofErr w:type="spellStart"/>
      <w:r w:rsidRPr="00B71DB3">
        <w:rPr>
          <w:rFonts w:ascii="Arial" w:eastAsia="Arial" w:hAnsi="Arial" w:cs="Arial"/>
          <w:lang w:val="en-US"/>
        </w:rPr>
        <w:t>Versão</w:t>
      </w:r>
      <w:proofErr w:type="spellEnd"/>
      <w:r w:rsidRPr="00B71DB3">
        <w:rPr>
          <w:rFonts w:ascii="Arial" w:eastAsia="Arial" w:hAnsi="Arial" w:cs="Arial"/>
          <w:lang w:val="en-US"/>
        </w:rPr>
        <w:t xml:space="preserve"> 3.34. [S. l.]: </w:t>
      </w:r>
      <w:proofErr w:type="gramStart"/>
      <w:r w:rsidRPr="00B71DB3">
        <w:rPr>
          <w:rFonts w:ascii="Arial" w:eastAsia="Arial" w:hAnsi="Arial" w:cs="Arial"/>
          <w:lang w:val="en-US"/>
        </w:rPr>
        <w:t>Open Source</w:t>
      </w:r>
      <w:proofErr w:type="gramEnd"/>
      <w:r w:rsidRPr="00B71DB3">
        <w:rPr>
          <w:rFonts w:ascii="Arial" w:eastAsia="Arial" w:hAnsi="Arial" w:cs="Arial"/>
          <w:lang w:val="en-US"/>
        </w:rPr>
        <w:t xml:space="preserve"> Geospatial Foundation, 2024. </w:t>
      </w:r>
      <w:r w:rsidRPr="00B71DB3">
        <w:rPr>
          <w:rFonts w:ascii="Arial" w:eastAsia="Arial" w:hAnsi="Arial" w:cs="Arial"/>
        </w:rPr>
        <w:t>Disponível em: &lt;https://qgis.org&gt;. Acesso em: 8 dez. 2025.</w:t>
      </w:r>
    </w:p>
    <w:p w14:paraId="6FCDBC03" w14:textId="55B90B9E" w:rsidR="00B23827" w:rsidRPr="00B71DB3" w:rsidRDefault="00B71DB3" w:rsidP="00B71DB3">
      <w:pPr>
        <w:pBdr>
          <w:top w:val="nil"/>
          <w:left w:val="nil"/>
          <w:bottom w:val="nil"/>
          <w:right w:val="nil"/>
          <w:between w:val="nil"/>
        </w:pBdr>
        <w:jc w:val="both"/>
        <w:rPr>
          <w:rFonts w:ascii="Arial" w:eastAsia="Arial" w:hAnsi="Arial" w:cs="Arial"/>
          <w:bCs/>
        </w:rPr>
      </w:pPr>
      <w:r w:rsidRPr="00B71DB3">
        <w:rPr>
          <w:rFonts w:ascii="Arial" w:eastAsia="Arial" w:hAnsi="Arial" w:cs="Arial"/>
          <w:bCs/>
        </w:rPr>
        <w:t xml:space="preserve">BRASIL. Ministério da Agricultura e Pecuária. </w:t>
      </w:r>
      <w:r w:rsidRPr="00B4046E">
        <w:rPr>
          <w:rFonts w:ascii="Arial" w:eastAsia="Arial" w:hAnsi="Arial" w:cs="Arial"/>
          <w:b/>
        </w:rPr>
        <w:t>SISBI-POA: Sistema Brasileiro de Inspeção de Produtos de Origem Animal</w:t>
      </w:r>
      <w:r w:rsidRPr="00B71DB3">
        <w:rPr>
          <w:rFonts w:ascii="Arial" w:eastAsia="Arial" w:hAnsi="Arial" w:cs="Arial"/>
          <w:bCs/>
        </w:rPr>
        <w:t>. Brasília: MAPA, 2024. Disponível em: &lt;https://www.gov.br/agricultura&gt;. Acesso em: 18 jan. 2026.</w:t>
      </w:r>
    </w:p>
    <w:p w14:paraId="07024EF3" w14:textId="77777777" w:rsidR="00B71DB3" w:rsidRDefault="00B71DB3" w:rsidP="00B71DB3">
      <w:pPr>
        <w:pBdr>
          <w:top w:val="nil"/>
          <w:left w:val="nil"/>
          <w:bottom w:val="nil"/>
          <w:right w:val="nil"/>
          <w:between w:val="nil"/>
        </w:pBdr>
        <w:jc w:val="both"/>
        <w:rPr>
          <w:rFonts w:ascii="Arial" w:eastAsia="Arial" w:hAnsi="Arial" w:cs="Arial"/>
          <w:b/>
        </w:rPr>
      </w:pPr>
    </w:p>
    <w:p w14:paraId="42B29FF9" w14:textId="77777777" w:rsidR="00B23827" w:rsidRDefault="00000000">
      <w:pPr>
        <w:spacing w:after="240"/>
        <w:rPr>
          <w:rFonts w:ascii="Arial" w:eastAsia="Arial" w:hAnsi="Arial" w:cs="Arial"/>
          <w:b/>
        </w:rPr>
      </w:pPr>
      <w:r>
        <w:rPr>
          <w:rFonts w:ascii="Arial" w:eastAsia="Arial" w:hAnsi="Arial" w:cs="Arial"/>
          <w:b/>
        </w:rPr>
        <w:t>Dissertação, tese, trabalho de conclusão de curso</w:t>
      </w:r>
    </w:p>
    <w:p w14:paraId="59AFE80D" w14:textId="77777777" w:rsidR="00B23827" w:rsidRDefault="00000000">
      <w:pPr>
        <w:jc w:val="both"/>
        <w:rPr>
          <w:rFonts w:ascii="Arial" w:eastAsia="Arial" w:hAnsi="Arial" w:cs="Arial"/>
          <w:color w:val="000000"/>
        </w:rPr>
      </w:pPr>
      <w:r>
        <w:rPr>
          <w:rFonts w:ascii="Arial" w:eastAsia="Arial" w:hAnsi="Arial" w:cs="Arial"/>
          <w:color w:val="000000"/>
        </w:rPr>
        <w:t xml:space="preserve">OLIVEIRA, S. B. </w:t>
      </w:r>
      <w:r>
        <w:rPr>
          <w:rFonts w:ascii="Arial" w:eastAsia="Arial" w:hAnsi="Arial" w:cs="Arial"/>
          <w:b/>
          <w:color w:val="000000"/>
        </w:rPr>
        <w:t>As interfaces do projeto ético-político do serviço social com a cultura de paz.</w:t>
      </w:r>
      <w:r>
        <w:rPr>
          <w:rFonts w:ascii="Arial" w:eastAsia="Arial" w:hAnsi="Arial" w:cs="Arial"/>
          <w:color w:val="000000"/>
        </w:rPr>
        <w:t xml:space="preserve"> 2009. Tese (Doutorado em Serviço Social) – Pontifícia Universidade Católica do Rio Grande do Sul. Programa de Pós-Graduação em Serviço Social, Porto Alegre, 2009.</w:t>
      </w:r>
    </w:p>
    <w:p w14:paraId="4C661755" w14:textId="77777777" w:rsidR="00B23827" w:rsidRDefault="00B23827">
      <w:pPr>
        <w:jc w:val="both"/>
        <w:rPr>
          <w:rFonts w:ascii="Arial" w:eastAsia="Arial" w:hAnsi="Arial" w:cs="Arial"/>
          <w:color w:val="000000"/>
        </w:rPr>
      </w:pPr>
    </w:p>
    <w:p w14:paraId="039A0534" w14:textId="77777777" w:rsidR="00B23827" w:rsidRDefault="00000000">
      <w:pPr>
        <w:pBdr>
          <w:top w:val="nil"/>
          <w:left w:val="nil"/>
          <w:bottom w:val="nil"/>
          <w:right w:val="nil"/>
          <w:between w:val="nil"/>
        </w:pBdr>
        <w:spacing w:after="240"/>
        <w:jc w:val="both"/>
        <w:rPr>
          <w:rFonts w:ascii="Arial" w:eastAsia="Arial" w:hAnsi="Arial" w:cs="Arial"/>
          <w:b/>
        </w:rPr>
      </w:pPr>
      <w:r>
        <w:rPr>
          <w:rFonts w:ascii="Arial" w:eastAsia="Arial" w:hAnsi="Arial" w:cs="Arial"/>
          <w:b/>
        </w:rPr>
        <w:t>Fascículos</w:t>
      </w:r>
    </w:p>
    <w:p w14:paraId="46C64FE4" w14:textId="77777777" w:rsidR="00B23827" w:rsidRDefault="00000000">
      <w:pPr>
        <w:pBdr>
          <w:top w:val="nil"/>
          <w:left w:val="nil"/>
          <w:bottom w:val="nil"/>
          <w:right w:val="nil"/>
          <w:between w:val="nil"/>
        </w:pBdr>
        <w:spacing w:after="240"/>
        <w:jc w:val="both"/>
        <w:rPr>
          <w:rFonts w:ascii="Arial" w:eastAsia="Arial" w:hAnsi="Arial" w:cs="Arial"/>
        </w:rPr>
      </w:pPr>
      <w:r>
        <w:rPr>
          <w:rFonts w:ascii="Arial" w:eastAsia="Arial" w:hAnsi="Arial" w:cs="Arial"/>
        </w:rPr>
        <w:t>SUPERINTERESSANTE. São Paulo: Abril, 1987 -. n. 301, fev. 2012.</w:t>
      </w:r>
    </w:p>
    <w:p w14:paraId="40F3B9EA" w14:textId="77777777" w:rsidR="00B23827" w:rsidRDefault="00000000">
      <w:pPr>
        <w:spacing w:after="240"/>
        <w:jc w:val="both"/>
        <w:rPr>
          <w:rFonts w:ascii="Arial" w:eastAsia="Arial" w:hAnsi="Arial" w:cs="Arial"/>
          <w:color w:val="000000"/>
        </w:rPr>
      </w:pPr>
      <w:r>
        <w:rPr>
          <w:rFonts w:ascii="Arial" w:eastAsia="Arial" w:hAnsi="Arial" w:cs="Arial"/>
          <w:color w:val="000000"/>
        </w:rPr>
        <w:t>CONJUNTURA ECONÔMICA. Rio de Janeiro: FGV, v. 38, n. 9, set. 1984.</w:t>
      </w:r>
    </w:p>
    <w:p w14:paraId="613028E9" w14:textId="77777777" w:rsidR="00B23827" w:rsidRDefault="00000000">
      <w:pPr>
        <w:jc w:val="both"/>
        <w:rPr>
          <w:rFonts w:ascii="Arial" w:eastAsia="Arial" w:hAnsi="Arial" w:cs="Arial"/>
        </w:rPr>
      </w:pPr>
      <w:r>
        <w:rPr>
          <w:rFonts w:ascii="Arial" w:eastAsia="Arial" w:hAnsi="Arial" w:cs="Arial"/>
        </w:rPr>
        <w:t xml:space="preserve">SILVA, M. M. L. Crimes da era digital. </w:t>
      </w:r>
      <w:r>
        <w:rPr>
          <w:rFonts w:ascii="Arial" w:eastAsia="Arial" w:hAnsi="Arial" w:cs="Arial"/>
          <w:b/>
        </w:rPr>
        <w:t>Net</w:t>
      </w:r>
      <w:r>
        <w:rPr>
          <w:rFonts w:ascii="Arial" w:eastAsia="Arial" w:hAnsi="Arial" w:cs="Arial"/>
        </w:rPr>
        <w:t>, Rio de Janeiro, nov. 1998. Seção Ponto de Vista. Disponível em: &lt;</w:t>
      </w:r>
      <w:hyperlink r:id="rId9">
        <w:r w:rsidR="00B23827">
          <w:rPr>
            <w:rFonts w:ascii="Arial" w:eastAsia="Arial" w:hAnsi="Arial" w:cs="Arial"/>
            <w:color w:val="0000FF"/>
            <w:u w:val="single"/>
          </w:rPr>
          <w:t>http://www.brazilnet.com.br/contexts/brasilrevistas.htm</w:t>
        </w:r>
      </w:hyperlink>
      <w:r>
        <w:rPr>
          <w:rFonts w:ascii="Arial" w:eastAsia="Arial" w:hAnsi="Arial" w:cs="Arial"/>
        </w:rPr>
        <w:t xml:space="preserve">&gt;. Acesso em: 28 nov. 1998. </w:t>
      </w:r>
    </w:p>
    <w:p w14:paraId="0F9E69DC" w14:textId="77777777" w:rsidR="00B23827" w:rsidRDefault="00B23827">
      <w:pPr>
        <w:rPr>
          <w:rFonts w:ascii="Arial" w:eastAsia="Arial" w:hAnsi="Arial" w:cs="Arial"/>
        </w:rPr>
      </w:pPr>
    </w:p>
    <w:p w14:paraId="4B4FD006" w14:textId="77777777" w:rsidR="00B23827" w:rsidRDefault="00000000">
      <w:pPr>
        <w:spacing w:after="240"/>
        <w:rPr>
          <w:rFonts w:ascii="Arial" w:eastAsia="Arial" w:hAnsi="Arial" w:cs="Arial"/>
          <w:b/>
        </w:rPr>
      </w:pPr>
      <w:r>
        <w:rPr>
          <w:rFonts w:ascii="Arial" w:eastAsia="Arial" w:hAnsi="Arial" w:cs="Arial"/>
          <w:b/>
        </w:rPr>
        <w:t>Homepages</w:t>
      </w:r>
    </w:p>
    <w:p w14:paraId="4FEC4B5F" w14:textId="77777777" w:rsidR="00B23827" w:rsidRDefault="00000000">
      <w:pPr>
        <w:jc w:val="both"/>
        <w:rPr>
          <w:rFonts w:ascii="Arial" w:eastAsia="Arial" w:hAnsi="Arial" w:cs="Arial"/>
        </w:rPr>
      </w:pPr>
      <w:r>
        <w:rPr>
          <w:rFonts w:ascii="Arial" w:eastAsia="Arial" w:hAnsi="Arial" w:cs="Arial"/>
        </w:rPr>
        <w:t>UNIVERSIDADE FEDERAL DO PAMPA. Sistemas de Bibliotecas Unipampa – SISBI Unipampa. Bagé, 2014. Disponível em:&lt;</w:t>
      </w:r>
      <w:r>
        <w:t xml:space="preserve"> </w:t>
      </w:r>
      <w:hyperlink r:id="rId10">
        <w:r w:rsidR="00B23827">
          <w:rPr>
            <w:rFonts w:ascii="Arial" w:eastAsia="Arial" w:hAnsi="Arial" w:cs="Arial"/>
            <w:color w:val="0000FF"/>
            <w:u w:val="single"/>
          </w:rPr>
          <w:t>https://sites.unipampa.edu.br/sisbi/normalizacao/</w:t>
        </w:r>
      </w:hyperlink>
      <w:r>
        <w:rPr>
          <w:rFonts w:ascii="Arial" w:eastAsia="Arial" w:hAnsi="Arial" w:cs="Arial"/>
        </w:rPr>
        <w:t>&gt;. Acesso em: 12 jul. 2019.</w:t>
      </w:r>
    </w:p>
    <w:p w14:paraId="37146982" w14:textId="77777777" w:rsidR="00B23827" w:rsidRDefault="00B23827">
      <w:pPr>
        <w:rPr>
          <w:rFonts w:ascii="Arial" w:eastAsia="Arial" w:hAnsi="Arial" w:cs="Arial"/>
        </w:rPr>
      </w:pPr>
    </w:p>
    <w:p w14:paraId="25206C95" w14:textId="77777777" w:rsidR="00B23827" w:rsidRDefault="00000000">
      <w:pPr>
        <w:spacing w:after="240"/>
        <w:jc w:val="both"/>
        <w:rPr>
          <w:rFonts w:ascii="Arial" w:eastAsia="Arial" w:hAnsi="Arial" w:cs="Arial"/>
          <w:b/>
          <w:color w:val="000000"/>
        </w:rPr>
      </w:pPr>
      <w:r>
        <w:rPr>
          <w:rFonts w:ascii="Arial" w:eastAsia="Arial" w:hAnsi="Arial" w:cs="Arial"/>
          <w:b/>
          <w:color w:val="000000"/>
        </w:rPr>
        <w:t>Jornal</w:t>
      </w:r>
    </w:p>
    <w:p w14:paraId="67F24720" w14:textId="77777777" w:rsidR="00B23827" w:rsidRDefault="00000000">
      <w:pPr>
        <w:spacing w:after="240"/>
        <w:jc w:val="both"/>
        <w:rPr>
          <w:rFonts w:ascii="Arial" w:eastAsia="Arial" w:hAnsi="Arial" w:cs="Arial"/>
          <w:color w:val="000000"/>
        </w:rPr>
      </w:pPr>
      <w:r>
        <w:rPr>
          <w:rFonts w:ascii="Arial" w:eastAsia="Arial" w:hAnsi="Arial" w:cs="Arial"/>
          <w:color w:val="000000"/>
        </w:rPr>
        <w:t xml:space="preserve">Com autor: VERÍSSIMO, L. F. Um gosto pela ironia. </w:t>
      </w:r>
      <w:r>
        <w:rPr>
          <w:rFonts w:ascii="Arial" w:eastAsia="Arial" w:hAnsi="Arial" w:cs="Arial"/>
          <w:b/>
          <w:color w:val="000000"/>
        </w:rPr>
        <w:t>Zero Hora</w:t>
      </w:r>
      <w:r>
        <w:rPr>
          <w:rFonts w:ascii="Arial" w:eastAsia="Arial" w:hAnsi="Arial" w:cs="Arial"/>
          <w:color w:val="000000"/>
        </w:rPr>
        <w:t>, Porto Alegre, ano 47, n. 16414, p. 2, 12 ago. 2010. Disponível em: http://clicrbs.com.br/zerohora/jsp/default.jspx?uf= 1&amp;action=flip. Acesso em: 12 ago. 2010.</w:t>
      </w:r>
    </w:p>
    <w:p w14:paraId="549F7CE7" w14:textId="77777777" w:rsidR="00B23827" w:rsidRDefault="00000000">
      <w:pPr>
        <w:jc w:val="both"/>
        <w:rPr>
          <w:rFonts w:ascii="Arial" w:eastAsia="Arial" w:hAnsi="Arial" w:cs="Arial"/>
          <w:color w:val="000000"/>
        </w:rPr>
      </w:pPr>
      <w:r>
        <w:rPr>
          <w:rFonts w:ascii="Arial" w:eastAsia="Arial" w:hAnsi="Arial" w:cs="Arial"/>
          <w:color w:val="000000"/>
        </w:rPr>
        <w:t xml:space="preserve">Sem autor: PROFESSORES terão exame para ingressar na carreira. </w:t>
      </w:r>
      <w:r>
        <w:rPr>
          <w:rFonts w:ascii="Arial" w:eastAsia="Arial" w:hAnsi="Arial" w:cs="Arial"/>
          <w:b/>
          <w:color w:val="000000"/>
        </w:rPr>
        <w:t>Diário do Vale</w:t>
      </w:r>
      <w:r>
        <w:rPr>
          <w:rFonts w:ascii="Arial" w:eastAsia="Arial" w:hAnsi="Arial" w:cs="Arial"/>
          <w:color w:val="000000"/>
        </w:rPr>
        <w:t>, Volta Redonda, v. 18, n. 5877, 27 maio 2010. Caderno Educação, p. 41. Disponível em: http://www.bancadigital.com.br/diariodovale/reader2/Default.aspx?plD=1&amp;elD=495&amp; IP=38&amp;rP=39&amp;IT=page. Acesso em: 29 set. 2010.</w:t>
      </w:r>
    </w:p>
    <w:p w14:paraId="05878170" w14:textId="77777777" w:rsidR="00B23827" w:rsidRDefault="00B23827">
      <w:pPr>
        <w:jc w:val="both"/>
        <w:rPr>
          <w:rFonts w:ascii="Arial" w:eastAsia="Arial" w:hAnsi="Arial" w:cs="Arial"/>
          <w:color w:val="000000"/>
        </w:rPr>
      </w:pPr>
    </w:p>
    <w:p w14:paraId="3A7D5F28" w14:textId="77777777" w:rsidR="00B23827" w:rsidRDefault="00000000">
      <w:pPr>
        <w:spacing w:after="240"/>
        <w:jc w:val="both"/>
        <w:rPr>
          <w:rFonts w:ascii="Arial" w:eastAsia="Arial" w:hAnsi="Arial" w:cs="Arial"/>
          <w:b/>
          <w:color w:val="000000"/>
        </w:rPr>
      </w:pPr>
      <w:r>
        <w:rPr>
          <w:rFonts w:ascii="Arial" w:eastAsia="Arial" w:hAnsi="Arial" w:cs="Arial"/>
          <w:b/>
          <w:color w:val="000000"/>
        </w:rPr>
        <w:t>Legislação</w:t>
      </w:r>
    </w:p>
    <w:p w14:paraId="76B86795" w14:textId="77777777" w:rsidR="00B23827" w:rsidRDefault="00000000">
      <w:pPr>
        <w:jc w:val="both"/>
        <w:rPr>
          <w:rFonts w:ascii="Arial" w:eastAsia="Arial" w:hAnsi="Arial" w:cs="Arial"/>
          <w:color w:val="000000"/>
        </w:rPr>
      </w:pPr>
      <w:r>
        <w:rPr>
          <w:rFonts w:ascii="Arial" w:eastAsia="Arial" w:hAnsi="Arial" w:cs="Arial"/>
          <w:color w:val="000000"/>
        </w:rPr>
        <w:t xml:space="preserve">BRASIL. Decreto-lei nº 2.481, de 3 de outubro de 1988. </w:t>
      </w:r>
      <w:r>
        <w:rPr>
          <w:rFonts w:ascii="Arial" w:eastAsia="Arial" w:hAnsi="Arial" w:cs="Arial"/>
          <w:b/>
          <w:color w:val="000000"/>
        </w:rPr>
        <w:t>Diário Oficial [da] República Federativa do Brasil</w:t>
      </w:r>
      <w:r>
        <w:rPr>
          <w:rFonts w:ascii="Arial" w:eastAsia="Arial" w:hAnsi="Arial" w:cs="Arial"/>
          <w:color w:val="000000"/>
        </w:rPr>
        <w:t>, Brasília, DF, v. 126, n. 190, 4 out.</w:t>
      </w:r>
      <w:r>
        <w:rPr>
          <w:rFonts w:ascii="Arial" w:eastAsia="Arial" w:hAnsi="Arial" w:cs="Arial"/>
          <w:b/>
          <w:color w:val="000000"/>
        </w:rPr>
        <w:t xml:space="preserve"> </w:t>
      </w:r>
      <w:r>
        <w:rPr>
          <w:rFonts w:ascii="Arial" w:eastAsia="Arial" w:hAnsi="Arial" w:cs="Arial"/>
          <w:color w:val="000000"/>
        </w:rPr>
        <w:t>1988. Seção 1, parte 1, p. 19291-19292.</w:t>
      </w:r>
    </w:p>
    <w:p w14:paraId="1B6AA81B" w14:textId="77777777" w:rsidR="00B23827" w:rsidRDefault="00B23827">
      <w:pPr>
        <w:jc w:val="both"/>
        <w:rPr>
          <w:rFonts w:ascii="Arial" w:eastAsia="Arial" w:hAnsi="Arial" w:cs="Arial"/>
          <w:color w:val="000000"/>
        </w:rPr>
      </w:pPr>
    </w:p>
    <w:p w14:paraId="65BFD9B7" w14:textId="77777777" w:rsidR="00B23827" w:rsidRDefault="00000000">
      <w:pPr>
        <w:jc w:val="both"/>
        <w:rPr>
          <w:rFonts w:ascii="Arial" w:eastAsia="Arial" w:hAnsi="Arial" w:cs="Arial"/>
          <w:color w:val="000000"/>
        </w:rPr>
      </w:pPr>
      <w:r>
        <w:rPr>
          <w:rFonts w:ascii="Arial" w:eastAsia="Arial" w:hAnsi="Arial" w:cs="Arial"/>
          <w:color w:val="000000"/>
        </w:rPr>
        <w:t>BRASIL. Lei n. 11.101, de 9 de fevereiro de 2005. Regula a recuperação judicial, a extrajudicial e a falência do empresário e da sociedade de empresas. Brasília, 9 fev. 2005. Disponível em: http://www.planalto.gov.br/ccivil_03/_Ato2004-2006/2005/Lei/L11101.htm. Acesso em: 20 set. 2009.</w:t>
      </w:r>
    </w:p>
    <w:p w14:paraId="0C102D61" w14:textId="77777777" w:rsidR="00B23827" w:rsidRDefault="00B23827">
      <w:pPr>
        <w:jc w:val="both"/>
        <w:rPr>
          <w:rFonts w:ascii="Arial" w:eastAsia="Arial" w:hAnsi="Arial" w:cs="Arial"/>
          <w:color w:val="000000"/>
        </w:rPr>
      </w:pPr>
    </w:p>
    <w:p w14:paraId="63A9AB4B" w14:textId="77777777" w:rsidR="00B23827" w:rsidRDefault="00000000">
      <w:pPr>
        <w:spacing w:after="240"/>
        <w:rPr>
          <w:rFonts w:ascii="Arial" w:eastAsia="Arial" w:hAnsi="Arial" w:cs="Arial"/>
          <w:b/>
          <w:color w:val="000000"/>
        </w:rPr>
      </w:pPr>
      <w:r>
        <w:rPr>
          <w:rFonts w:ascii="Arial" w:eastAsia="Arial" w:hAnsi="Arial" w:cs="Arial"/>
          <w:b/>
          <w:color w:val="000000"/>
        </w:rPr>
        <w:t>Livro (capitulo)</w:t>
      </w:r>
    </w:p>
    <w:p w14:paraId="7F1D39E7" w14:textId="77777777" w:rsidR="00B23827" w:rsidRDefault="00000000">
      <w:pPr>
        <w:jc w:val="both"/>
        <w:rPr>
          <w:rFonts w:ascii="Arial" w:eastAsia="Arial" w:hAnsi="Arial" w:cs="Arial"/>
        </w:rPr>
      </w:pPr>
      <w:r>
        <w:rPr>
          <w:rFonts w:ascii="Arial" w:eastAsia="Arial" w:hAnsi="Arial" w:cs="Arial"/>
        </w:rPr>
        <w:t xml:space="preserve">CARDOSO, A. P. </w:t>
      </w:r>
      <w:r w:rsidRPr="001D26DA">
        <w:rPr>
          <w:rFonts w:ascii="Arial" w:eastAsia="Arial" w:hAnsi="Arial" w:cs="Arial"/>
          <w:i/>
          <w:iCs/>
        </w:rPr>
        <w:t>et al</w:t>
      </w:r>
      <w:r>
        <w:rPr>
          <w:rFonts w:ascii="Arial" w:eastAsia="Arial" w:hAnsi="Arial" w:cs="Arial"/>
        </w:rPr>
        <w:t>. Doenças pulmonares obstrutivas crônicas. </w:t>
      </w:r>
      <w:r>
        <w:rPr>
          <w:rFonts w:ascii="Arial" w:eastAsia="Arial" w:hAnsi="Arial" w:cs="Arial"/>
          <w:i/>
        </w:rPr>
        <w:t>In</w:t>
      </w:r>
      <w:r>
        <w:rPr>
          <w:rFonts w:ascii="Arial" w:eastAsia="Arial" w:hAnsi="Arial" w:cs="Arial"/>
        </w:rPr>
        <w:t>: BETHLEM, N. </w:t>
      </w:r>
      <w:r>
        <w:rPr>
          <w:rFonts w:ascii="Arial" w:eastAsia="Arial" w:hAnsi="Arial" w:cs="Arial"/>
          <w:b/>
        </w:rPr>
        <w:t>Pneumologia</w:t>
      </w:r>
      <w:r>
        <w:rPr>
          <w:rFonts w:ascii="Arial" w:eastAsia="Arial" w:hAnsi="Arial" w:cs="Arial"/>
        </w:rPr>
        <w:t>. 4. ed. São Paulo: Atheneu, 2000. cap. 35, p. 600-621.</w:t>
      </w:r>
    </w:p>
    <w:p w14:paraId="1F435512" w14:textId="77777777" w:rsidR="00B23827" w:rsidRDefault="00B23827">
      <w:pPr>
        <w:rPr>
          <w:rFonts w:ascii="Arial" w:eastAsia="Arial" w:hAnsi="Arial" w:cs="Arial"/>
        </w:rPr>
      </w:pPr>
    </w:p>
    <w:p w14:paraId="75235AA5" w14:textId="77777777" w:rsidR="00B23827" w:rsidRDefault="00000000">
      <w:pPr>
        <w:pBdr>
          <w:top w:val="nil"/>
          <w:left w:val="nil"/>
          <w:bottom w:val="nil"/>
          <w:right w:val="nil"/>
          <w:between w:val="nil"/>
        </w:pBdr>
        <w:spacing w:after="240"/>
        <w:jc w:val="both"/>
        <w:rPr>
          <w:rFonts w:ascii="Arial" w:eastAsia="Arial" w:hAnsi="Arial" w:cs="Arial"/>
          <w:b/>
        </w:rPr>
      </w:pPr>
      <w:r>
        <w:rPr>
          <w:rFonts w:ascii="Arial" w:eastAsia="Arial" w:hAnsi="Arial" w:cs="Arial"/>
          <w:b/>
        </w:rPr>
        <w:t>Livro (no todo)</w:t>
      </w:r>
    </w:p>
    <w:p w14:paraId="6859543D" w14:textId="77777777" w:rsidR="00B23827" w:rsidRDefault="00000000">
      <w:pPr>
        <w:jc w:val="both"/>
        <w:rPr>
          <w:rFonts w:ascii="Arial" w:eastAsia="Arial" w:hAnsi="Arial" w:cs="Arial"/>
          <w:color w:val="000000"/>
        </w:rPr>
      </w:pPr>
      <w:r>
        <w:rPr>
          <w:rFonts w:ascii="Arial" w:eastAsia="Arial" w:hAnsi="Arial" w:cs="Arial"/>
          <w:color w:val="000000"/>
        </w:rPr>
        <w:t xml:space="preserve">RUIZ, J. Á. </w:t>
      </w:r>
      <w:r>
        <w:rPr>
          <w:rFonts w:ascii="Arial" w:eastAsia="Arial" w:hAnsi="Arial" w:cs="Arial"/>
          <w:b/>
          <w:color w:val="000000"/>
        </w:rPr>
        <w:t>Metodologia científica</w:t>
      </w:r>
      <w:r>
        <w:rPr>
          <w:rFonts w:ascii="Arial" w:eastAsia="Arial" w:hAnsi="Arial" w:cs="Arial"/>
          <w:color w:val="000000"/>
        </w:rPr>
        <w:t>: guia para eficiência nos estudos. 6. ed. São Paulo: Atlas, 2008.</w:t>
      </w:r>
    </w:p>
    <w:p w14:paraId="4601A25E" w14:textId="77777777" w:rsidR="00B23827" w:rsidRDefault="00B23827">
      <w:pPr>
        <w:rPr>
          <w:rFonts w:ascii="Arial" w:eastAsia="Arial" w:hAnsi="Arial" w:cs="Arial"/>
        </w:rPr>
      </w:pPr>
    </w:p>
    <w:p w14:paraId="47BED3CE" w14:textId="77777777" w:rsidR="00B23827" w:rsidRDefault="00000000">
      <w:pPr>
        <w:spacing w:after="240"/>
        <w:jc w:val="both"/>
        <w:rPr>
          <w:rFonts w:ascii="Arial" w:eastAsia="Arial" w:hAnsi="Arial" w:cs="Arial"/>
          <w:b/>
          <w:color w:val="000000"/>
        </w:rPr>
      </w:pPr>
      <w:r>
        <w:rPr>
          <w:rFonts w:ascii="Arial" w:eastAsia="Arial" w:hAnsi="Arial" w:cs="Arial"/>
          <w:b/>
          <w:color w:val="000000"/>
        </w:rPr>
        <w:t xml:space="preserve">Obras disponíveis </w:t>
      </w:r>
      <w:r>
        <w:rPr>
          <w:rFonts w:ascii="Arial" w:eastAsia="Arial" w:hAnsi="Arial" w:cs="Arial"/>
          <w:b/>
          <w:i/>
          <w:color w:val="000000"/>
        </w:rPr>
        <w:t>online</w:t>
      </w:r>
    </w:p>
    <w:p w14:paraId="7ED04FA3" w14:textId="77777777" w:rsidR="00B23827" w:rsidRPr="00EA4F3E" w:rsidRDefault="00000000">
      <w:pPr>
        <w:pBdr>
          <w:top w:val="nil"/>
          <w:left w:val="nil"/>
          <w:bottom w:val="nil"/>
          <w:right w:val="nil"/>
          <w:between w:val="nil"/>
        </w:pBdr>
        <w:jc w:val="both"/>
        <w:rPr>
          <w:rFonts w:ascii="Arial" w:eastAsia="Arial" w:hAnsi="Arial" w:cs="Arial"/>
          <w:lang w:val="en-US"/>
        </w:rPr>
      </w:pPr>
      <w:r>
        <w:rPr>
          <w:rFonts w:ascii="Arial" w:eastAsia="Arial" w:hAnsi="Arial" w:cs="Arial"/>
        </w:rPr>
        <w:t xml:space="preserve">ALVES, C. </w:t>
      </w:r>
      <w:r>
        <w:rPr>
          <w:rFonts w:ascii="Arial" w:eastAsia="Arial" w:hAnsi="Arial" w:cs="Arial"/>
          <w:b/>
        </w:rPr>
        <w:t xml:space="preserve">Navio negreiro. </w:t>
      </w:r>
      <w:r>
        <w:rPr>
          <w:rFonts w:ascii="Arial" w:eastAsia="Arial" w:hAnsi="Arial" w:cs="Arial"/>
        </w:rPr>
        <w:t>[S.l.]: Virtual Books, 2000. Disponível em: &lt;</w:t>
      </w:r>
      <w:hyperlink r:id="rId11">
        <w:r w:rsidR="00B23827">
          <w:rPr>
            <w:rFonts w:ascii="Arial" w:eastAsia="Arial" w:hAnsi="Arial" w:cs="Arial"/>
            <w:color w:val="0000FF"/>
            <w:u w:val="single"/>
          </w:rPr>
          <w:t>http://www.terra.com.br/virtualbooks/freebook/port/Lport2/navionegreiro.htm</w:t>
        </w:r>
      </w:hyperlink>
      <w:r>
        <w:rPr>
          <w:rFonts w:ascii="Arial" w:eastAsia="Arial" w:hAnsi="Arial" w:cs="Arial"/>
        </w:rPr>
        <w:t xml:space="preserve">&gt;. </w:t>
      </w:r>
      <w:proofErr w:type="spellStart"/>
      <w:r w:rsidRPr="00EA4F3E">
        <w:rPr>
          <w:rFonts w:ascii="Arial" w:eastAsia="Arial" w:hAnsi="Arial" w:cs="Arial"/>
          <w:lang w:val="en-US"/>
        </w:rPr>
        <w:t>Acesso</w:t>
      </w:r>
      <w:proofErr w:type="spellEnd"/>
      <w:r w:rsidRPr="00EA4F3E">
        <w:rPr>
          <w:rFonts w:ascii="Arial" w:eastAsia="Arial" w:hAnsi="Arial" w:cs="Arial"/>
          <w:lang w:val="en-US"/>
        </w:rPr>
        <w:t xml:space="preserve"> </w:t>
      </w:r>
      <w:proofErr w:type="spellStart"/>
      <w:r w:rsidRPr="00EA4F3E">
        <w:rPr>
          <w:rFonts w:ascii="Arial" w:eastAsia="Arial" w:hAnsi="Arial" w:cs="Arial"/>
          <w:lang w:val="en-US"/>
        </w:rPr>
        <w:t>em</w:t>
      </w:r>
      <w:proofErr w:type="spellEnd"/>
      <w:r w:rsidRPr="00EA4F3E">
        <w:rPr>
          <w:rFonts w:ascii="Arial" w:eastAsia="Arial" w:hAnsi="Arial" w:cs="Arial"/>
          <w:lang w:val="en-US"/>
        </w:rPr>
        <w:t xml:space="preserve">: 10 </w:t>
      </w:r>
      <w:proofErr w:type="spellStart"/>
      <w:r w:rsidRPr="00EA4F3E">
        <w:rPr>
          <w:rFonts w:ascii="Arial" w:eastAsia="Arial" w:hAnsi="Arial" w:cs="Arial"/>
          <w:lang w:val="en-US"/>
        </w:rPr>
        <w:t>jan.</w:t>
      </w:r>
      <w:proofErr w:type="spellEnd"/>
      <w:r w:rsidRPr="00EA4F3E">
        <w:rPr>
          <w:rFonts w:ascii="Arial" w:eastAsia="Arial" w:hAnsi="Arial" w:cs="Arial"/>
          <w:lang w:val="en-US"/>
        </w:rPr>
        <w:t xml:space="preserve"> 2002.</w:t>
      </w:r>
    </w:p>
    <w:p w14:paraId="188C1D33" w14:textId="77777777" w:rsidR="00B23827" w:rsidRPr="00EA4F3E" w:rsidRDefault="00B23827">
      <w:pPr>
        <w:pBdr>
          <w:top w:val="nil"/>
          <w:left w:val="nil"/>
          <w:bottom w:val="nil"/>
          <w:right w:val="nil"/>
          <w:between w:val="nil"/>
        </w:pBdr>
        <w:jc w:val="both"/>
        <w:rPr>
          <w:rFonts w:ascii="Arial" w:eastAsia="Arial" w:hAnsi="Arial" w:cs="Arial"/>
          <w:lang w:val="en-US"/>
        </w:rPr>
      </w:pPr>
    </w:p>
    <w:p w14:paraId="5248E01A" w14:textId="77777777" w:rsidR="00B23827" w:rsidRPr="00EA4F3E" w:rsidRDefault="00000000">
      <w:pPr>
        <w:spacing w:after="240"/>
        <w:jc w:val="both"/>
        <w:rPr>
          <w:rFonts w:ascii="Arial" w:eastAsia="Arial" w:hAnsi="Arial" w:cs="Arial"/>
          <w:b/>
          <w:color w:val="000000"/>
          <w:lang w:val="en-US"/>
        </w:rPr>
      </w:pPr>
      <w:proofErr w:type="spellStart"/>
      <w:r w:rsidRPr="00EA4F3E">
        <w:rPr>
          <w:rFonts w:ascii="Arial" w:eastAsia="Arial" w:hAnsi="Arial" w:cs="Arial"/>
          <w:b/>
          <w:color w:val="000000"/>
          <w:lang w:val="en-US"/>
        </w:rPr>
        <w:t>Patente</w:t>
      </w:r>
      <w:proofErr w:type="spellEnd"/>
    </w:p>
    <w:p w14:paraId="50CA3696" w14:textId="77777777" w:rsidR="00B23827" w:rsidRDefault="00000000">
      <w:pPr>
        <w:jc w:val="both"/>
        <w:rPr>
          <w:rFonts w:ascii="Arial" w:eastAsia="Arial" w:hAnsi="Arial" w:cs="Arial"/>
          <w:color w:val="000000"/>
        </w:rPr>
      </w:pPr>
      <w:r w:rsidRPr="00EA4F3E">
        <w:rPr>
          <w:rFonts w:ascii="Arial" w:eastAsia="Arial" w:hAnsi="Arial" w:cs="Arial"/>
          <w:color w:val="000000"/>
          <w:lang w:val="en-US"/>
        </w:rPr>
        <w:t xml:space="preserve">GALEMBECK, F.; SOUZA, M. F. B. </w:t>
      </w:r>
      <w:r w:rsidRPr="00EA4F3E">
        <w:rPr>
          <w:rFonts w:ascii="Arial" w:eastAsia="Arial" w:hAnsi="Arial" w:cs="Arial"/>
          <w:b/>
          <w:color w:val="000000"/>
          <w:lang w:val="en-US"/>
        </w:rPr>
        <w:t>Process to obtain an Intercalated or exfoliated polyester with clay hybrid nanocomposite material</w:t>
      </w:r>
      <w:r w:rsidRPr="00EA4F3E">
        <w:rPr>
          <w:rFonts w:ascii="Arial" w:eastAsia="Arial" w:hAnsi="Arial" w:cs="Arial"/>
          <w:color w:val="000000"/>
          <w:lang w:val="en-US"/>
        </w:rPr>
        <w:t xml:space="preserve">. </w:t>
      </w:r>
      <w:r>
        <w:rPr>
          <w:rFonts w:ascii="Arial" w:eastAsia="Arial" w:hAnsi="Arial" w:cs="Arial"/>
          <w:color w:val="000000"/>
        </w:rPr>
        <w:t xml:space="preserve">Depositante: Universidade Estadual de Campinas; Rhodia Ster S/A. WO2005/030850 A1. Depósito: 1 oct. 2003. Concessão: 7 apr. 2005. Disponível em: </w:t>
      </w:r>
      <w:hyperlink r:id="rId12">
        <w:r w:rsidR="00B23827">
          <w:rPr>
            <w:rFonts w:ascii="Arial" w:eastAsia="Arial" w:hAnsi="Arial" w:cs="Arial"/>
            <w:color w:val="0000FF"/>
            <w:u w:val="single"/>
          </w:rPr>
          <w:t>http://www</w:t>
        </w:r>
      </w:hyperlink>
      <w:r>
        <w:rPr>
          <w:rFonts w:ascii="Arial" w:eastAsia="Arial" w:hAnsi="Arial" w:cs="Arial"/>
          <w:color w:val="000000"/>
        </w:rPr>
        <w:t>. iprvillage.Info/portal/servlet/DIIDirect?CC=WO&amp;PN=2005030850&amp;DT=A1&amp;SrcAut</w:t>
      </w:r>
    </w:p>
    <w:p w14:paraId="789CFCF8" w14:textId="77777777" w:rsidR="00B23827" w:rsidRDefault="00000000">
      <w:pPr>
        <w:jc w:val="both"/>
        <w:rPr>
          <w:rFonts w:ascii="Arial" w:eastAsia="Arial" w:hAnsi="Arial" w:cs="Arial"/>
          <w:color w:val="000000"/>
        </w:rPr>
      </w:pPr>
      <w:r>
        <w:rPr>
          <w:rFonts w:ascii="Arial" w:eastAsia="Arial" w:hAnsi="Arial" w:cs="Arial"/>
          <w:color w:val="000000"/>
        </w:rPr>
        <w:t>h=Wila&amp;Token=UtWHB3Mmc98t05iaAVPmaGE5dYhs00Nlt38dpA3EfnOosue2.GS</w:t>
      </w:r>
    </w:p>
    <w:p w14:paraId="39A1A630" w14:textId="77777777" w:rsidR="00B23827" w:rsidRDefault="00000000">
      <w:pPr>
        <w:jc w:val="both"/>
        <w:rPr>
          <w:rFonts w:ascii="Arial" w:eastAsia="Arial" w:hAnsi="Arial" w:cs="Arial"/>
          <w:color w:val="000000"/>
        </w:rPr>
      </w:pPr>
      <w:r>
        <w:rPr>
          <w:rFonts w:ascii="Arial" w:eastAsia="Arial" w:hAnsi="Arial" w:cs="Arial"/>
          <w:color w:val="000000"/>
        </w:rPr>
        <w:t>z63SsliukTB8VQWW32IISV87n4_naNBY8lhYY30Rw1UeDo_8YO8UVDO. Acesso</w:t>
      </w:r>
    </w:p>
    <w:p w14:paraId="09714F17" w14:textId="77777777" w:rsidR="00B23827" w:rsidRDefault="00000000">
      <w:pPr>
        <w:jc w:val="both"/>
        <w:rPr>
          <w:rFonts w:ascii="Arial" w:eastAsia="Arial" w:hAnsi="Arial" w:cs="Arial"/>
          <w:color w:val="000000"/>
        </w:rPr>
      </w:pPr>
      <w:r>
        <w:rPr>
          <w:rFonts w:ascii="Arial" w:eastAsia="Arial" w:hAnsi="Arial" w:cs="Arial"/>
          <w:color w:val="000000"/>
        </w:rPr>
        <w:t>em: 27 ago. 2010.</w:t>
      </w:r>
    </w:p>
    <w:p w14:paraId="5AF3DC0D" w14:textId="77777777" w:rsidR="00B23827" w:rsidRDefault="00B23827">
      <w:pPr>
        <w:jc w:val="both"/>
        <w:rPr>
          <w:rFonts w:ascii="Arial" w:eastAsia="Arial" w:hAnsi="Arial" w:cs="Arial"/>
          <w:color w:val="000000"/>
        </w:rPr>
      </w:pPr>
    </w:p>
    <w:p w14:paraId="584DCF7D" w14:textId="77777777" w:rsidR="00B23827" w:rsidRDefault="00000000">
      <w:pPr>
        <w:pBdr>
          <w:top w:val="nil"/>
          <w:left w:val="nil"/>
          <w:bottom w:val="nil"/>
          <w:right w:val="nil"/>
          <w:between w:val="nil"/>
        </w:pBdr>
        <w:spacing w:after="240"/>
        <w:jc w:val="both"/>
        <w:rPr>
          <w:rFonts w:ascii="Arial" w:eastAsia="Arial" w:hAnsi="Arial" w:cs="Arial"/>
          <w:b/>
        </w:rPr>
      </w:pPr>
      <w:r>
        <w:rPr>
          <w:rFonts w:ascii="Arial" w:eastAsia="Arial" w:hAnsi="Arial" w:cs="Arial"/>
          <w:b/>
        </w:rPr>
        <w:t>Periódicos e informativos técnicos</w:t>
      </w:r>
    </w:p>
    <w:p w14:paraId="3C1DD669" w14:textId="77777777" w:rsidR="00B23827" w:rsidRDefault="00000000">
      <w:pPr>
        <w:pBdr>
          <w:top w:val="nil"/>
          <w:left w:val="nil"/>
          <w:bottom w:val="nil"/>
          <w:right w:val="nil"/>
          <w:between w:val="nil"/>
        </w:pBdr>
        <w:spacing w:after="240"/>
        <w:jc w:val="both"/>
        <w:rPr>
          <w:rFonts w:ascii="Arial" w:eastAsia="Arial" w:hAnsi="Arial" w:cs="Arial"/>
          <w:b/>
        </w:rPr>
      </w:pPr>
      <w:r>
        <w:rPr>
          <w:rFonts w:ascii="Arial" w:eastAsia="Arial" w:hAnsi="Arial" w:cs="Arial"/>
        </w:rPr>
        <w:t>BOLETIM ESTATÍSTICO [do] Instituto Brasileiro de Estatística. Rio de Janeiro: IBGE. 1967-1978. Trimestral.</w:t>
      </w:r>
    </w:p>
    <w:p w14:paraId="5FB7587A" w14:textId="77777777" w:rsidR="00B23827" w:rsidRDefault="00000000">
      <w:pPr>
        <w:pBdr>
          <w:top w:val="nil"/>
          <w:left w:val="nil"/>
          <w:bottom w:val="nil"/>
          <w:right w:val="nil"/>
          <w:between w:val="nil"/>
        </w:pBdr>
        <w:spacing w:after="240"/>
        <w:jc w:val="both"/>
        <w:rPr>
          <w:rFonts w:ascii="Arial" w:eastAsia="Arial" w:hAnsi="Arial" w:cs="Arial"/>
          <w:b/>
        </w:rPr>
      </w:pPr>
      <w:r>
        <w:rPr>
          <w:rFonts w:ascii="Arial" w:eastAsia="Arial" w:hAnsi="Arial" w:cs="Arial"/>
          <w:b/>
        </w:rPr>
        <w:t>Pessoa jurídica ou entidade</w:t>
      </w:r>
    </w:p>
    <w:p w14:paraId="17CA3476" w14:textId="77777777" w:rsidR="00B23827" w:rsidRDefault="00000000">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BRASIL. Ministério d Ciência, tecnologia e Inovação. </w:t>
      </w:r>
      <w:r>
        <w:rPr>
          <w:rFonts w:ascii="Arial" w:eastAsia="Arial" w:hAnsi="Arial" w:cs="Arial"/>
          <w:b/>
        </w:rPr>
        <w:t>Plataforma aquarius</w:t>
      </w:r>
      <w:r>
        <w:rPr>
          <w:rFonts w:ascii="Arial" w:eastAsia="Arial" w:hAnsi="Arial" w:cs="Arial"/>
        </w:rPr>
        <w:t xml:space="preserve">. Brasília, 2015. Disponível em: </w:t>
      </w:r>
      <w:hyperlink r:id="rId13">
        <w:r w:rsidR="00B23827">
          <w:rPr>
            <w:rFonts w:ascii="Arial" w:eastAsia="Arial" w:hAnsi="Arial" w:cs="Arial"/>
            <w:color w:val="0000FF"/>
            <w:u w:val="single"/>
          </w:rPr>
          <w:t>http://www.mcti.gov.br/aquarius</w:t>
        </w:r>
      </w:hyperlink>
      <w:r>
        <w:rPr>
          <w:rFonts w:ascii="Arial" w:eastAsia="Arial" w:hAnsi="Arial" w:cs="Arial"/>
        </w:rPr>
        <w:t>. Acesso em: 3 mar. 2015.</w:t>
      </w:r>
    </w:p>
    <w:p w14:paraId="434B5B2C" w14:textId="77777777" w:rsidR="00B23827"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UNIVERSIDADE FEDERAL DO RIO GRANDE DO SUL. </w:t>
      </w:r>
      <w:r>
        <w:rPr>
          <w:rFonts w:ascii="Arial" w:eastAsia="Arial" w:hAnsi="Arial" w:cs="Arial"/>
          <w:b/>
        </w:rPr>
        <w:t>Cultura e educação</w:t>
      </w:r>
      <w:r>
        <w:rPr>
          <w:rFonts w:ascii="Arial" w:eastAsia="Arial" w:hAnsi="Arial" w:cs="Arial"/>
        </w:rPr>
        <w:t>: o papel da rádio da Universidade Federal do Rio Grande do Sul: uma pesquisa de audiência e de opinião. Porto Alegre: Editora da Universidade, 1981.</w:t>
      </w:r>
    </w:p>
    <w:p w14:paraId="3CF58BB0" w14:textId="77777777" w:rsidR="00B23827" w:rsidRDefault="00B23827">
      <w:pPr>
        <w:pBdr>
          <w:top w:val="nil"/>
          <w:left w:val="nil"/>
          <w:bottom w:val="nil"/>
          <w:right w:val="nil"/>
          <w:between w:val="nil"/>
        </w:pBdr>
        <w:jc w:val="both"/>
        <w:rPr>
          <w:rFonts w:ascii="Arial" w:eastAsia="Arial" w:hAnsi="Arial" w:cs="Arial"/>
        </w:rPr>
      </w:pPr>
    </w:p>
    <w:p w14:paraId="32FCBD93" w14:textId="77777777" w:rsidR="00B23827" w:rsidRDefault="00B23827">
      <w:pPr>
        <w:pBdr>
          <w:top w:val="nil"/>
          <w:left w:val="nil"/>
          <w:bottom w:val="nil"/>
          <w:right w:val="nil"/>
          <w:between w:val="nil"/>
        </w:pBdr>
        <w:jc w:val="both"/>
        <w:rPr>
          <w:rFonts w:ascii="Arial" w:eastAsia="Arial" w:hAnsi="Arial" w:cs="Arial"/>
        </w:rPr>
      </w:pPr>
    </w:p>
    <w:p w14:paraId="250173B1" w14:textId="77777777" w:rsidR="00B23827" w:rsidRDefault="00B23827">
      <w:pPr>
        <w:rPr>
          <w:rFonts w:ascii="Arial" w:eastAsia="Arial" w:hAnsi="Arial" w:cs="Arial"/>
          <w:color w:val="000000"/>
        </w:rPr>
      </w:pPr>
    </w:p>
    <w:p w14:paraId="3A0880A6" w14:textId="77777777" w:rsidR="00FF1562" w:rsidRDefault="00FF1562">
      <w:pPr>
        <w:rPr>
          <w:rFonts w:ascii="Arial" w:eastAsia="Arial" w:hAnsi="Arial" w:cs="Arial"/>
          <w:color w:val="000000"/>
        </w:rPr>
      </w:pPr>
    </w:p>
    <w:p w14:paraId="64FA785E" w14:textId="77777777" w:rsidR="00FF1562" w:rsidRDefault="00FF1562">
      <w:pPr>
        <w:rPr>
          <w:rFonts w:ascii="Arial" w:eastAsia="Arial" w:hAnsi="Arial" w:cs="Arial"/>
          <w:color w:val="000000"/>
        </w:rPr>
      </w:pPr>
    </w:p>
    <w:p w14:paraId="30313583" w14:textId="77777777" w:rsidR="00FF1562" w:rsidRDefault="00FF1562">
      <w:pPr>
        <w:rPr>
          <w:rFonts w:ascii="Arial" w:eastAsia="Arial" w:hAnsi="Arial" w:cs="Arial"/>
          <w:color w:val="000000"/>
        </w:rPr>
      </w:pPr>
    </w:p>
    <w:p w14:paraId="7CDBA60B" w14:textId="77777777" w:rsidR="00FF1562" w:rsidRDefault="00FF1562">
      <w:pPr>
        <w:rPr>
          <w:rFonts w:ascii="Arial" w:eastAsia="Arial" w:hAnsi="Arial" w:cs="Arial"/>
          <w:color w:val="000000"/>
        </w:rPr>
      </w:pPr>
    </w:p>
    <w:p w14:paraId="29CE861A" w14:textId="77777777" w:rsidR="00FF1562" w:rsidRDefault="00FF1562">
      <w:pPr>
        <w:rPr>
          <w:rFonts w:ascii="Arial" w:eastAsia="Arial" w:hAnsi="Arial" w:cs="Arial"/>
          <w:color w:val="000000"/>
        </w:rPr>
      </w:pPr>
    </w:p>
    <w:p w14:paraId="2F3B221F" w14:textId="77777777" w:rsidR="00FF1562" w:rsidRDefault="00FF1562">
      <w:pPr>
        <w:rPr>
          <w:rFonts w:ascii="Arial" w:eastAsia="Arial" w:hAnsi="Arial" w:cs="Arial"/>
          <w:color w:val="000000"/>
        </w:rPr>
      </w:pPr>
    </w:p>
    <w:p w14:paraId="20EAF8DE" w14:textId="77777777" w:rsidR="00FF1562" w:rsidRDefault="00FF1562">
      <w:pPr>
        <w:rPr>
          <w:rFonts w:ascii="Arial" w:eastAsia="Arial" w:hAnsi="Arial" w:cs="Arial"/>
          <w:color w:val="000000"/>
        </w:rPr>
      </w:pPr>
    </w:p>
    <w:p w14:paraId="280F62F4" w14:textId="77777777" w:rsidR="00FF1562" w:rsidRDefault="00FF1562">
      <w:pPr>
        <w:rPr>
          <w:rFonts w:ascii="Arial" w:eastAsia="Arial" w:hAnsi="Arial" w:cs="Arial"/>
          <w:color w:val="000000"/>
        </w:rPr>
      </w:pPr>
    </w:p>
    <w:p w14:paraId="3BC75C30" w14:textId="77777777" w:rsidR="00FF1562" w:rsidRDefault="00FF1562">
      <w:pPr>
        <w:rPr>
          <w:rFonts w:ascii="Arial" w:eastAsia="Arial" w:hAnsi="Arial" w:cs="Arial"/>
          <w:color w:val="000000"/>
        </w:rPr>
      </w:pPr>
    </w:p>
    <w:p w14:paraId="2DE7AB4B" w14:textId="77777777" w:rsidR="00FF1562" w:rsidRDefault="00FF1562">
      <w:pPr>
        <w:rPr>
          <w:rFonts w:ascii="Arial" w:eastAsia="Arial" w:hAnsi="Arial" w:cs="Arial"/>
          <w:color w:val="000000"/>
        </w:rPr>
      </w:pPr>
    </w:p>
    <w:p w14:paraId="2D989019" w14:textId="77777777" w:rsidR="00FF1562" w:rsidRDefault="00FF1562">
      <w:pPr>
        <w:rPr>
          <w:rFonts w:ascii="Arial" w:eastAsia="Arial" w:hAnsi="Arial" w:cs="Arial"/>
          <w:color w:val="000000"/>
        </w:rPr>
      </w:pPr>
    </w:p>
    <w:p w14:paraId="45A6F9FE" w14:textId="77777777" w:rsidR="00FF1562" w:rsidRDefault="00FF1562">
      <w:pPr>
        <w:rPr>
          <w:rFonts w:ascii="Arial" w:eastAsia="Arial" w:hAnsi="Arial" w:cs="Arial"/>
          <w:color w:val="000000"/>
        </w:rPr>
      </w:pPr>
    </w:p>
    <w:p w14:paraId="4903E427" w14:textId="77777777" w:rsidR="00FF1562" w:rsidRDefault="00FF1562">
      <w:pPr>
        <w:rPr>
          <w:rFonts w:ascii="Arial" w:eastAsia="Arial" w:hAnsi="Arial" w:cs="Arial"/>
          <w:color w:val="000000"/>
        </w:rPr>
      </w:pPr>
    </w:p>
    <w:p w14:paraId="0957AD5D" w14:textId="77777777" w:rsidR="00FF1562" w:rsidRDefault="00FF1562">
      <w:pPr>
        <w:rPr>
          <w:rFonts w:ascii="Arial" w:eastAsia="Arial" w:hAnsi="Arial" w:cs="Arial"/>
          <w:color w:val="000000"/>
        </w:rPr>
      </w:pPr>
    </w:p>
    <w:p w14:paraId="0CB69A4E" w14:textId="77777777" w:rsidR="00FF1562" w:rsidRDefault="00FF1562">
      <w:pPr>
        <w:rPr>
          <w:rFonts w:ascii="Arial" w:eastAsia="Arial" w:hAnsi="Arial" w:cs="Arial"/>
          <w:color w:val="000000"/>
        </w:rPr>
      </w:pPr>
    </w:p>
    <w:p w14:paraId="46403667" w14:textId="77777777" w:rsidR="00FF1562" w:rsidRDefault="00FF1562">
      <w:pPr>
        <w:rPr>
          <w:rFonts w:ascii="Arial" w:eastAsia="Arial" w:hAnsi="Arial" w:cs="Arial"/>
          <w:color w:val="000000"/>
        </w:rPr>
      </w:pPr>
    </w:p>
    <w:p w14:paraId="00EBE71E" w14:textId="77777777" w:rsidR="00FF1562" w:rsidRDefault="00FF1562">
      <w:pPr>
        <w:rPr>
          <w:rFonts w:ascii="Arial" w:eastAsia="Arial" w:hAnsi="Arial" w:cs="Arial"/>
          <w:color w:val="000000"/>
        </w:rPr>
      </w:pPr>
    </w:p>
    <w:p w14:paraId="3B9AA5C1" w14:textId="77777777" w:rsidR="00FF1562" w:rsidRDefault="00FF1562">
      <w:pPr>
        <w:rPr>
          <w:rFonts w:ascii="Arial" w:eastAsia="Arial" w:hAnsi="Arial" w:cs="Arial"/>
          <w:color w:val="000000"/>
        </w:rPr>
      </w:pPr>
    </w:p>
    <w:p w14:paraId="3D1B1FDE" w14:textId="77777777" w:rsidR="00FF1562" w:rsidRDefault="00FF1562">
      <w:pPr>
        <w:rPr>
          <w:rFonts w:ascii="Arial" w:eastAsia="Arial" w:hAnsi="Arial" w:cs="Arial"/>
          <w:color w:val="000000"/>
        </w:rPr>
      </w:pPr>
    </w:p>
    <w:p w14:paraId="75A7FCE3" w14:textId="77777777" w:rsidR="00FF1562" w:rsidRDefault="00FF1562">
      <w:pPr>
        <w:rPr>
          <w:rFonts w:ascii="Arial" w:eastAsia="Arial" w:hAnsi="Arial" w:cs="Arial"/>
          <w:color w:val="000000"/>
        </w:rPr>
      </w:pPr>
    </w:p>
    <w:p w14:paraId="5FF1BFCC" w14:textId="77777777" w:rsidR="00FF1562" w:rsidRDefault="00FF1562">
      <w:pPr>
        <w:rPr>
          <w:rFonts w:ascii="Arial" w:eastAsia="Arial" w:hAnsi="Arial" w:cs="Arial"/>
          <w:color w:val="000000"/>
        </w:rPr>
      </w:pPr>
    </w:p>
    <w:p w14:paraId="3E431413" w14:textId="77777777" w:rsidR="00FF1562" w:rsidRDefault="00FF1562">
      <w:pPr>
        <w:rPr>
          <w:rFonts w:ascii="Arial" w:eastAsia="Arial" w:hAnsi="Arial" w:cs="Arial"/>
          <w:color w:val="000000"/>
        </w:rPr>
      </w:pPr>
    </w:p>
    <w:p w14:paraId="19B77D30" w14:textId="77777777" w:rsidR="00FF1562" w:rsidRDefault="00FF1562">
      <w:pPr>
        <w:rPr>
          <w:rFonts w:ascii="Arial" w:eastAsia="Arial" w:hAnsi="Arial" w:cs="Arial"/>
          <w:color w:val="000000"/>
        </w:rPr>
      </w:pPr>
    </w:p>
    <w:p w14:paraId="53115F5B" w14:textId="77777777" w:rsidR="00FF1562" w:rsidRDefault="00FF1562">
      <w:pPr>
        <w:rPr>
          <w:rFonts w:ascii="Arial" w:eastAsia="Arial" w:hAnsi="Arial" w:cs="Arial"/>
          <w:color w:val="000000"/>
        </w:rPr>
      </w:pPr>
    </w:p>
    <w:p w14:paraId="51A62D93" w14:textId="77777777" w:rsidR="00FF1562" w:rsidRDefault="00FF1562">
      <w:pPr>
        <w:rPr>
          <w:rFonts w:ascii="Arial" w:eastAsia="Arial" w:hAnsi="Arial" w:cs="Arial"/>
          <w:color w:val="000000"/>
        </w:rPr>
      </w:pPr>
    </w:p>
    <w:p w14:paraId="04E52B27" w14:textId="77777777" w:rsidR="00FF1562" w:rsidRDefault="00FF1562">
      <w:pPr>
        <w:rPr>
          <w:rFonts w:ascii="Arial" w:eastAsia="Arial" w:hAnsi="Arial" w:cs="Arial"/>
          <w:color w:val="000000"/>
        </w:rPr>
      </w:pPr>
    </w:p>
    <w:p w14:paraId="4E7F95A2" w14:textId="77777777" w:rsidR="00FF1562" w:rsidRDefault="00FF1562">
      <w:pPr>
        <w:rPr>
          <w:rFonts w:ascii="Arial" w:eastAsia="Arial" w:hAnsi="Arial" w:cs="Arial"/>
          <w:color w:val="000000"/>
        </w:rPr>
      </w:pPr>
    </w:p>
    <w:p w14:paraId="768B8C40" w14:textId="77777777" w:rsidR="00FF1562" w:rsidRDefault="00FF1562">
      <w:pPr>
        <w:rPr>
          <w:rFonts w:ascii="Arial" w:eastAsia="Arial" w:hAnsi="Arial" w:cs="Arial"/>
          <w:color w:val="000000"/>
        </w:rPr>
      </w:pPr>
    </w:p>
    <w:p w14:paraId="56C767A2" w14:textId="77777777" w:rsidR="00FF1562" w:rsidRDefault="00FF1562">
      <w:pPr>
        <w:rPr>
          <w:rFonts w:ascii="Arial" w:eastAsia="Arial" w:hAnsi="Arial" w:cs="Arial"/>
          <w:color w:val="000000"/>
        </w:rPr>
      </w:pPr>
    </w:p>
    <w:p w14:paraId="2EF0209A" w14:textId="77777777" w:rsidR="00FF1562" w:rsidRDefault="00FF1562">
      <w:pPr>
        <w:rPr>
          <w:rFonts w:ascii="Arial" w:eastAsia="Arial" w:hAnsi="Arial" w:cs="Arial"/>
          <w:color w:val="000000"/>
        </w:rPr>
      </w:pPr>
    </w:p>
    <w:p w14:paraId="4B227123" w14:textId="77777777" w:rsidR="00FF1562" w:rsidRDefault="00FF1562">
      <w:pPr>
        <w:rPr>
          <w:rFonts w:ascii="Arial" w:eastAsia="Arial" w:hAnsi="Arial" w:cs="Arial"/>
          <w:color w:val="000000"/>
        </w:rPr>
      </w:pPr>
    </w:p>
    <w:p w14:paraId="43C0051F" w14:textId="77777777" w:rsidR="00B23827" w:rsidRDefault="00B23827">
      <w:pPr>
        <w:rPr>
          <w:rFonts w:ascii="Arial" w:eastAsia="Arial" w:hAnsi="Arial" w:cs="Arial"/>
          <w:color w:val="000000"/>
        </w:rPr>
      </w:pPr>
    </w:p>
    <w:p w14:paraId="38915C77" w14:textId="77777777" w:rsidR="00B23827" w:rsidRDefault="00B23827">
      <w:pPr>
        <w:rPr>
          <w:rFonts w:ascii="Arial" w:eastAsia="Arial" w:hAnsi="Arial" w:cs="Arial"/>
          <w:color w:val="000000"/>
        </w:rPr>
      </w:pPr>
      <w:bookmarkStart w:id="22" w:name="_gnyz8ilp3xwd" w:colFirst="0" w:colLast="0"/>
      <w:bookmarkEnd w:id="22"/>
    </w:p>
    <w:p w14:paraId="3B9511C7" w14:textId="77777777" w:rsidR="00B23827" w:rsidRDefault="00000000">
      <w:pPr>
        <w:keepNext/>
        <w:pBdr>
          <w:top w:val="nil"/>
          <w:left w:val="nil"/>
          <w:bottom w:val="nil"/>
          <w:right w:val="nil"/>
          <w:between w:val="nil"/>
        </w:pBdr>
        <w:jc w:val="center"/>
        <w:rPr>
          <w:rFonts w:ascii="Arial" w:eastAsia="Arial" w:hAnsi="Arial" w:cs="Arial"/>
        </w:rPr>
      </w:pPr>
      <w:bookmarkStart w:id="23" w:name="_xvhf609mc5xm" w:colFirst="0" w:colLast="0"/>
      <w:bookmarkEnd w:id="23"/>
      <w:r>
        <w:rPr>
          <w:rFonts w:ascii="Arial" w:eastAsia="Arial" w:hAnsi="Arial" w:cs="Arial"/>
          <w:b/>
        </w:rPr>
        <w:lastRenderedPageBreak/>
        <w:t>APÊNDICES</w:t>
      </w:r>
    </w:p>
    <w:p w14:paraId="60D7E33F" w14:textId="77777777" w:rsidR="00B23827" w:rsidRDefault="00B23827">
      <w:pPr>
        <w:spacing w:line="360" w:lineRule="auto"/>
        <w:jc w:val="both"/>
        <w:rPr>
          <w:rFonts w:ascii="Arial" w:eastAsia="Arial" w:hAnsi="Arial" w:cs="Arial"/>
        </w:rPr>
      </w:pPr>
    </w:p>
    <w:p w14:paraId="5535CD90" w14:textId="77777777" w:rsidR="00B23827" w:rsidRDefault="00000000">
      <w:pPr>
        <w:spacing w:line="360" w:lineRule="auto"/>
        <w:ind w:firstLine="709"/>
        <w:jc w:val="both"/>
        <w:rPr>
          <w:rFonts w:ascii="Arial" w:eastAsia="Arial" w:hAnsi="Arial" w:cs="Arial"/>
        </w:rPr>
      </w:pPr>
      <w:r>
        <w:rPr>
          <w:rFonts w:ascii="Arial" w:eastAsia="Arial" w:hAnsi="Arial" w:cs="Arial"/>
        </w:rPr>
        <w:t>Elemento opcional. Colocado após o glossário e constituído de informações elaboradas pelo autor do trabalho, não incluídas no texto. Os apêndices são identificados por letras maiúsculas consecutivas, travessão e pelos respectivos títulos (APÊNDICE - Tabela 3 - Diagnósticos clínicos realizados durante o ECSMV...).</w:t>
      </w:r>
    </w:p>
    <w:p w14:paraId="0C1BF9D0" w14:textId="77777777" w:rsidR="00B23827" w:rsidRDefault="00000000">
      <w:pPr>
        <w:rPr>
          <w:rFonts w:ascii="Arial" w:eastAsia="Arial" w:hAnsi="Arial" w:cs="Arial"/>
        </w:rPr>
      </w:pPr>
      <w:r>
        <w:br w:type="page"/>
      </w:r>
    </w:p>
    <w:p w14:paraId="284B54A4" w14:textId="77777777" w:rsidR="00B23827" w:rsidRDefault="00000000">
      <w:pPr>
        <w:keepNext/>
        <w:pBdr>
          <w:top w:val="nil"/>
          <w:left w:val="nil"/>
          <w:bottom w:val="nil"/>
          <w:right w:val="nil"/>
          <w:between w:val="nil"/>
        </w:pBdr>
        <w:jc w:val="center"/>
        <w:rPr>
          <w:rFonts w:ascii="Arial" w:eastAsia="Arial" w:hAnsi="Arial" w:cs="Arial"/>
          <w:color w:val="000000"/>
        </w:rPr>
      </w:pPr>
      <w:bookmarkStart w:id="24" w:name="_yikjribi3qmg" w:colFirst="0" w:colLast="0"/>
      <w:bookmarkEnd w:id="24"/>
      <w:r>
        <w:rPr>
          <w:rFonts w:ascii="Arial" w:eastAsia="Arial" w:hAnsi="Arial" w:cs="Arial"/>
          <w:b/>
        </w:rPr>
        <w:lastRenderedPageBreak/>
        <w:t>ANEXOS</w:t>
      </w:r>
    </w:p>
    <w:p w14:paraId="6CFAD445" w14:textId="77777777" w:rsidR="00B23827" w:rsidRDefault="00B23827">
      <w:pPr>
        <w:pBdr>
          <w:top w:val="nil"/>
          <w:left w:val="nil"/>
          <w:bottom w:val="nil"/>
          <w:right w:val="nil"/>
          <w:between w:val="nil"/>
        </w:pBdr>
        <w:spacing w:line="360" w:lineRule="auto"/>
        <w:ind w:left="2410" w:hanging="2410"/>
        <w:jc w:val="center"/>
        <w:rPr>
          <w:rFonts w:ascii="Arial" w:eastAsia="Arial" w:hAnsi="Arial" w:cs="Arial"/>
          <w:b/>
        </w:rPr>
      </w:pPr>
    </w:p>
    <w:p w14:paraId="6DAE39D9" w14:textId="77777777" w:rsidR="00B23827" w:rsidRDefault="00000000">
      <w:pPr>
        <w:spacing w:line="360" w:lineRule="auto"/>
        <w:ind w:firstLine="709"/>
        <w:jc w:val="both"/>
        <w:rPr>
          <w:rFonts w:ascii="Arial" w:eastAsia="Arial" w:hAnsi="Arial" w:cs="Arial"/>
        </w:rPr>
      </w:pPr>
      <w:r w:rsidRPr="003753CA">
        <w:rPr>
          <w:rFonts w:ascii="Arial" w:eastAsia="Arial" w:hAnsi="Arial" w:cs="Arial"/>
          <w:color w:val="EE0000"/>
        </w:rPr>
        <w:t xml:space="preserve">Devem obrigatoriamente conter uma cópia do certificado de conclusão do estágio como o primeiro anexo (ANEXO-A). </w:t>
      </w:r>
      <w:r>
        <w:rPr>
          <w:rFonts w:ascii="Arial" w:eastAsia="Arial" w:hAnsi="Arial" w:cs="Arial"/>
        </w:rPr>
        <w:t>Os anexos devem ser colocados após os apêndices e são constituídos de informações não elaboradas pelo autor do trabalho, que serve de fundamentação, comprovação e ilustração. Os anexos são identificados por letras maiúsculas consecutivas, travessão e pelos respectivos títulos. Somente a cópia do certificado deve constar como anexo, outros documentos são opcionais.</w:t>
      </w:r>
    </w:p>
    <w:p w14:paraId="4FEE317E" w14:textId="77777777" w:rsidR="00B23827" w:rsidRDefault="00B23827">
      <w:pPr>
        <w:jc w:val="both"/>
      </w:pPr>
    </w:p>
    <w:sectPr w:rsidR="00B23827">
      <w:headerReference w:type="default" r:id="rId14"/>
      <w:pgSz w:w="11906" w:h="16838"/>
      <w:pgMar w:top="1701" w:right="1134" w:bottom="1134" w:left="1701" w:header="709" w:footer="0" w:gutter="0"/>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C010E" w14:textId="77777777" w:rsidR="00490BED" w:rsidRDefault="00490BED">
      <w:r>
        <w:separator/>
      </w:r>
    </w:p>
  </w:endnote>
  <w:endnote w:type="continuationSeparator" w:id="0">
    <w:p w14:paraId="174AF12F" w14:textId="77777777" w:rsidR="00490BED" w:rsidRDefault="0049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EB34BF-45BA-4B1D-8005-150B6D63581D}"/>
    <w:embedBold r:id="rId2" w:fontKey="{2AD56253-679E-466A-82D1-756C7097BBD5}"/>
    <w:embedBoldItalic r:id="rId3" w:fontKey="{EAF44F8C-7B96-4DBF-8EFF-2D667A879945}"/>
  </w:font>
  <w:font w:name="Georgia">
    <w:panose1 w:val="02040502050405020303"/>
    <w:charset w:val="00"/>
    <w:family w:val="roman"/>
    <w:pitch w:val="variable"/>
    <w:sig w:usb0="00000287" w:usb1="00000000" w:usb2="00000000" w:usb3="00000000" w:csb0="0000009F" w:csb1="00000000"/>
    <w:embedRegular r:id="rId4" w:fontKey="{D347D3DE-7FB2-431E-9772-914127D72A11}"/>
    <w:embedItalic r:id="rId5" w:fontKey="{701205C6-D5CD-4872-8436-26601FEC8A39}"/>
  </w:font>
  <w:font w:name="Cambria">
    <w:panose1 w:val="02040503050406030204"/>
    <w:charset w:val="00"/>
    <w:family w:val="roman"/>
    <w:pitch w:val="variable"/>
    <w:sig w:usb0="E00006FF" w:usb1="420024FF" w:usb2="02000000" w:usb3="00000000" w:csb0="0000019F" w:csb1="00000000"/>
    <w:embedRegular r:id="rId6" w:fontKey="{E6E858AB-DA2B-4F59-9793-B13FCB4DB8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2CB38" w14:textId="77777777" w:rsidR="00490BED" w:rsidRDefault="00490BED">
      <w:r>
        <w:separator/>
      </w:r>
    </w:p>
  </w:footnote>
  <w:footnote w:type="continuationSeparator" w:id="0">
    <w:p w14:paraId="6C743175" w14:textId="77777777" w:rsidR="00490BED" w:rsidRDefault="00490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E0C7" w14:textId="77777777" w:rsidR="00B23827" w:rsidRDefault="00000000">
    <w:pPr>
      <w:pBdr>
        <w:top w:val="nil"/>
        <w:left w:val="nil"/>
        <w:bottom w:val="nil"/>
        <w:right w:val="nil"/>
        <w:between w:val="nil"/>
      </w:pBdr>
      <w:tabs>
        <w:tab w:val="center" w:pos="4252"/>
        <w:tab w:val="right" w:pos="8504"/>
      </w:tabs>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5F0296">
      <w:rPr>
        <w:rFonts w:ascii="Arial" w:eastAsia="Arial" w:hAnsi="Arial" w:cs="Arial"/>
        <w:noProof/>
      </w:rPr>
      <w:t>11</w:t>
    </w:r>
    <w:r>
      <w:rPr>
        <w:rFonts w:ascii="Arial" w:eastAsia="Arial" w:hAnsi="Arial" w:cs="Arial"/>
      </w:rPr>
      <w:fldChar w:fldCharType="end"/>
    </w:r>
  </w:p>
  <w:p w14:paraId="120CE061" w14:textId="77777777" w:rsidR="00B23827" w:rsidRDefault="00B23827">
    <w:pPr>
      <w:pBdr>
        <w:top w:val="nil"/>
        <w:left w:val="nil"/>
        <w:bottom w:val="nil"/>
        <w:right w:val="nil"/>
        <w:between w:val="nil"/>
      </w:pBdr>
      <w:tabs>
        <w:tab w:val="center" w:pos="4252"/>
        <w:tab w:val="right"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33D62"/>
    <w:multiLevelType w:val="multilevel"/>
    <w:tmpl w:val="303491C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293D4EED"/>
    <w:multiLevelType w:val="multilevel"/>
    <w:tmpl w:val="50B009D2"/>
    <w:lvl w:ilvl="0">
      <w:start w:val="1"/>
      <w:numFmt w:val="decimal"/>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949191592">
    <w:abstractNumId w:val="1"/>
  </w:num>
  <w:num w:numId="2" w16cid:durableId="2007320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827"/>
    <w:rsid w:val="000447D1"/>
    <w:rsid w:val="00052ECF"/>
    <w:rsid w:val="000D04D6"/>
    <w:rsid w:val="000E0817"/>
    <w:rsid w:val="000E55B4"/>
    <w:rsid w:val="000F6C39"/>
    <w:rsid w:val="00177006"/>
    <w:rsid w:val="001A2AAB"/>
    <w:rsid w:val="001D26DA"/>
    <w:rsid w:val="002D62ED"/>
    <w:rsid w:val="00355850"/>
    <w:rsid w:val="003753CA"/>
    <w:rsid w:val="003801D0"/>
    <w:rsid w:val="00390A2F"/>
    <w:rsid w:val="003C0DB2"/>
    <w:rsid w:val="003C62DD"/>
    <w:rsid w:val="00490BED"/>
    <w:rsid w:val="004920EB"/>
    <w:rsid w:val="004D2215"/>
    <w:rsid w:val="00566BE3"/>
    <w:rsid w:val="00575527"/>
    <w:rsid w:val="005F0296"/>
    <w:rsid w:val="005F7FE0"/>
    <w:rsid w:val="006602D2"/>
    <w:rsid w:val="00691BFE"/>
    <w:rsid w:val="007422BE"/>
    <w:rsid w:val="007B6D47"/>
    <w:rsid w:val="00822BE8"/>
    <w:rsid w:val="00832316"/>
    <w:rsid w:val="008C7947"/>
    <w:rsid w:val="008F7B0F"/>
    <w:rsid w:val="009022C0"/>
    <w:rsid w:val="009400DF"/>
    <w:rsid w:val="00A05E24"/>
    <w:rsid w:val="00A43C36"/>
    <w:rsid w:val="00B23827"/>
    <w:rsid w:val="00B4046E"/>
    <w:rsid w:val="00B541DC"/>
    <w:rsid w:val="00B71DB3"/>
    <w:rsid w:val="00CE4962"/>
    <w:rsid w:val="00D16DE4"/>
    <w:rsid w:val="00D170BB"/>
    <w:rsid w:val="00D426DD"/>
    <w:rsid w:val="00D6382C"/>
    <w:rsid w:val="00D95D96"/>
    <w:rsid w:val="00DC234E"/>
    <w:rsid w:val="00EA4F3E"/>
    <w:rsid w:val="00EB6354"/>
    <w:rsid w:val="00F3486A"/>
    <w:rsid w:val="00F40735"/>
    <w:rsid w:val="00FB16CB"/>
    <w:rsid w:val="00FF1562"/>
    <w:rsid w:val="00FF4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94F6"/>
  <w15:docId w15:val="{81872052-C136-4FB9-B1C1-403A829C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735"/>
  </w:style>
  <w:style w:type="paragraph" w:styleId="Ttulo1">
    <w:name w:val="heading 1"/>
    <w:basedOn w:val="Normal"/>
    <w:next w:val="Normal"/>
    <w:uiPriority w:val="9"/>
    <w:qFormat/>
    <w:pPr>
      <w:keepNext/>
      <w:jc w:val="both"/>
      <w:outlineLvl w:val="0"/>
    </w:pPr>
    <w:rPr>
      <w:rFonts w:ascii="Arial" w:eastAsia="Arial" w:hAnsi="Arial" w:cs="Arial"/>
      <w:b/>
    </w:rPr>
  </w:style>
  <w:style w:type="paragraph" w:styleId="Ttulo2">
    <w:name w:val="heading 2"/>
    <w:basedOn w:val="Normal"/>
    <w:next w:val="Normal"/>
    <w:uiPriority w:val="9"/>
    <w:semiHidden/>
    <w:unhideWhenUsed/>
    <w:qFormat/>
    <w:pPr>
      <w:keepNext/>
      <w:keepLines/>
      <w:spacing w:before="40"/>
      <w:outlineLvl w:val="1"/>
    </w:pPr>
    <w:rPr>
      <w:rFonts w:ascii="Arial" w:eastAsia="Arial" w:hAnsi="Arial" w:cs="Arial"/>
      <w:b/>
      <w:color w:val="000000"/>
    </w:rPr>
  </w:style>
  <w:style w:type="paragraph" w:styleId="Ttulo3">
    <w:name w:val="heading 3"/>
    <w:basedOn w:val="Normal"/>
    <w:next w:val="Normal"/>
    <w:uiPriority w:val="9"/>
    <w:semiHidden/>
    <w:unhideWhenUsed/>
    <w:qFormat/>
    <w:pPr>
      <w:keepNext/>
      <w:keepLines/>
      <w:spacing w:before="40"/>
      <w:outlineLvl w:val="2"/>
    </w:pPr>
    <w:rPr>
      <w:rFonts w:ascii="Arial" w:eastAsia="Arial" w:hAnsi="Arial" w:cs="Arial"/>
      <w:b/>
      <w:color w:val="000000"/>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Arial" w:eastAsia="Arial" w:hAnsi="Arial" w:cs="Arial"/>
      <w:b/>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08" w:type="dxa"/>
        <w:right w:w="108" w:type="dxa"/>
      </w:tblCellMar>
    </w:tblPr>
  </w:style>
  <w:style w:type="paragraph" w:styleId="Reviso">
    <w:name w:val="Revision"/>
    <w:hidden/>
    <w:uiPriority w:val="99"/>
    <w:semiHidden/>
    <w:rsid w:val="005F0296"/>
  </w:style>
  <w:style w:type="character" w:styleId="Refdecomentrio">
    <w:name w:val="annotation reference"/>
    <w:basedOn w:val="Fontepargpadro"/>
    <w:uiPriority w:val="99"/>
    <w:semiHidden/>
    <w:unhideWhenUsed/>
    <w:rsid w:val="00F40735"/>
    <w:rPr>
      <w:sz w:val="16"/>
      <w:szCs w:val="16"/>
    </w:rPr>
  </w:style>
  <w:style w:type="paragraph" w:styleId="Textodecomentrio">
    <w:name w:val="annotation text"/>
    <w:basedOn w:val="Normal"/>
    <w:link w:val="TextodecomentrioChar"/>
    <w:uiPriority w:val="99"/>
    <w:unhideWhenUsed/>
    <w:rsid w:val="00F40735"/>
    <w:rPr>
      <w:sz w:val="20"/>
      <w:szCs w:val="20"/>
    </w:rPr>
  </w:style>
  <w:style w:type="character" w:customStyle="1" w:styleId="TextodecomentrioChar">
    <w:name w:val="Texto de comentário Char"/>
    <w:basedOn w:val="Fontepargpadro"/>
    <w:link w:val="Textodecomentrio"/>
    <w:uiPriority w:val="99"/>
    <w:rsid w:val="00F40735"/>
    <w:rPr>
      <w:sz w:val="20"/>
      <w:szCs w:val="20"/>
    </w:rPr>
  </w:style>
  <w:style w:type="paragraph" w:styleId="Assuntodocomentrio">
    <w:name w:val="annotation subject"/>
    <w:basedOn w:val="Textodecomentrio"/>
    <w:next w:val="Textodecomentrio"/>
    <w:link w:val="AssuntodocomentrioChar"/>
    <w:uiPriority w:val="99"/>
    <w:semiHidden/>
    <w:unhideWhenUsed/>
    <w:rsid w:val="00F40735"/>
    <w:rPr>
      <w:b/>
      <w:bCs/>
    </w:rPr>
  </w:style>
  <w:style w:type="character" w:customStyle="1" w:styleId="AssuntodocomentrioChar">
    <w:name w:val="Assunto do comentário Char"/>
    <w:basedOn w:val="TextodecomentrioChar"/>
    <w:link w:val="Assuntodocomentrio"/>
    <w:uiPriority w:val="99"/>
    <w:semiHidden/>
    <w:rsid w:val="00F407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333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cti.gov.br/aquari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rra.com.br/virtualbooks/freebook/port/Lport2/navionegreiro.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tes.unipampa.edu.br/sisbi/normalizacao/" TargetMode="External"/><Relationship Id="rId4" Type="http://schemas.openxmlformats.org/officeDocument/2006/relationships/settings" Target="settings.xml"/><Relationship Id="rId9" Type="http://schemas.openxmlformats.org/officeDocument/2006/relationships/hyperlink" Target="http://www.brazilnet.com.br/contexts/brasilrevistas.ht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116986-DC6C-439F-80BD-EEA7B36AAA50}">
  <we:reference id="wa104382081" version="1.55.1.0" store="pt-BR"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2DA97-C0E7-4480-AB56-1636E4645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31</Pages>
  <Words>4778</Words>
  <Characters>25807</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Döwich</dc:creator>
  <cp:keywords/>
  <dc:description/>
  <cp:lastModifiedBy>Gabriela Döwich</cp:lastModifiedBy>
  <cp:revision>5</cp:revision>
  <dcterms:created xsi:type="dcterms:W3CDTF">2026-01-12T18:26:00Z</dcterms:created>
  <dcterms:modified xsi:type="dcterms:W3CDTF">2026-01-14T20:27:00Z</dcterms:modified>
</cp:coreProperties>
</file>