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7E" w:rsidRPr="008D6B17" w:rsidRDefault="0033617E" w:rsidP="0033617E">
      <w:pPr>
        <w:spacing w:line="240" w:lineRule="auto"/>
        <w:jc w:val="center"/>
        <w:rPr>
          <w:rFonts w:ascii="Arial" w:hAnsi="Arial" w:cs="Arial"/>
          <w:i/>
          <w:szCs w:val="24"/>
          <w:u w:val="single"/>
        </w:rPr>
      </w:pPr>
      <w:r w:rsidRPr="008D6B17">
        <w:rPr>
          <w:rFonts w:ascii="Arial" w:hAnsi="Arial" w:cs="Arial"/>
          <w:i/>
          <w:szCs w:val="24"/>
          <w:u w:val="single"/>
        </w:rPr>
        <w:t xml:space="preserve">Categoria de Regime Especial </w:t>
      </w:r>
    </w:p>
    <w:p w:rsidR="0033617E" w:rsidRDefault="0033617E" w:rsidP="0033617E">
      <w:pPr>
        <w:spacing w:line="240" w:lineRule="auto"/>
        <w:ind w:firstLine="708"/>
        <w:jc w:val="both"/>
        <w:rPr>
          <w:rFonts w:ascii="Arial" w:hAnsi="Arial" w:cs="Arial"/>
          <w:szCs w:val="24"/>
        </w:rPr>
      </w:pPr>
      <w:r w:rsidRPr="008D6B17">
        <w:rPr>
          <w:rFonts w:ascii="Arial" w:hAnsi="Arial" w:cs="Arial"/>
          <w:szCs w:val="24"/>
        </w:rPr>
        <w:t>A matrícula em Regime Especial não cria qualquer vínculo do aluno com o Programa</w:t>
      </w:r>
      <w:r>
        <w:rPr>
          <w:rFonts w:ascii="Arial" w:hAnsi="Arial" w:cs="Arial"/>
          <w:szCs w:val="24"/>
        </w:rPr>
        <w:t xml:space="preserve"> </w:t>
      </w:r>
      <w:r w:rsidRPr="008D6B17">
        <w:rPr>
          <w:rFonts w:ascii="Arial" w:hAnsi="Arial" w:cs="Arial"/>
          <w:szCs w:val="24"/>
        </w:rPr>
        <w:t>de Pós-Graduação da Universidade Federal do Pampa</w:t>
      </w:r>
      <w:r>
        <w:rPr>
          <w:rFonts w:ascii="Arial" w:hAnsi="Arial" w:cs="Arial"/>
          <w:szCs w:val="24"/>
        </w:rPr>
        <w:t xml:space="preserve"> e os discentes matriculados na </w:t>
      </w:r>
      <w:r w:rsidRPr="008D6B17">
        <w:rPr>
          <w:rFonts w:ascii="Arial" w:hAnsi="Arial" w:cs="Arial"/>
          <w:szCs w:val="24"/>
        </w:rPr>
        <w:t>Categoria de Aluno em Regime Especial não são c</w:t>
      </w:r>
      <w:r>
        <w:rPr>
          <w:rFonts w:ascii="Arial" w:hAnsi="Arial" w:cs="Arial"/>
          <w:szCs w:val="24"/>
        </w:rPr>
        <w:t xml:space="preserve">onsiderados Alunos Regulares do </w:t>
      </w:r>
      <w:r w:rsidRPr="008D6B17">
        <w:rPr>
          <w:rFonts w:ascii="Arial" w:hAnsi="Arial" w:cs="Arial"/>
          <w:szCs w:val="24"/>
        </w:rPr>
        <w:t>Curso, não tendo as prerrogativas destes.</w:t>
      </w:r>
      <w:r w:rsidRPr="008D6B17">
        <w:rPr>
          <w:rFonts w:ascii="Arial" w:hAnsi="Arial" w:cs="Arial"/>
          <w:szCs w:val="24"/>
        </w:rPr>
        <w:cr/>
      </w:r>
      <w:r w:rsidRPr="008D6B17">
        <w:t xml:space="preserve"> </w:t>
      </w:r>
      <w:r>
        <w:tab/>
      </w:r>
      <w:r w:rsidRPr="008D6B17">
        <w:rPr>
          <w:rFonts w:ascii="Arial" w:hAnsi="Arial" w:cs="Arial"/>
          <w:szCs w:val="24"/>
        </w:rPr>
        <w:t>Os discentes nesta modalidade de matrícula podem cursar disciplinas de um curso de</w:t>
      </w:r>
      <w:r>
        <w:rPr>
          <w:rFonts w:ascii="Arial" w:hAnsi="Arial" w:cs="Arial"/>
          <w:szCs w:val="24"/>
        </w:rPr>
        <w:t xml:space="preserve"> </w:t>
      </w:r>
      <w:r w:rsidRPr="008D6B17">
        <w:rPr>
          <w:rFonts w:ascii="Arial" w:hAnsi="Arial" w:cs="Arial"/>
          <w:szCs w:val="24"/>
        </w:rPr>
        <w:t xml:space="preserve">pós-graduação stricto sensu, </w:t>
      </w:r>
      <w:r w:rsidRPr="008D3C7D">
        <w:rPr>
          <w:rFonts w:ascii="Arial" w:hAnsi="Arial" w:cs="Arial"/>
          <w:b/>
          <w:szCs w:val="24"/>
        </w:rPr>
        <w:t>até o limite de oito créditos</w:t>
      </w:r>
      <w:r w:rsidRPr="008D6B17">
        <w:rPr>
          <w:rFonts w:ascii="Arial" w:hAnsi="Arial" w:cs="Arial"/>
          <w:szCs w:val="24"/>
        </w:rPr>
        <w:t>, observando as normas de</w:t>
      </w:r>
      <w:r>
        <w:rPr>
          <w:rFonts w:ascii="Arial" w:hAnsi="Arial" w:cs="Arial"/>
          <w:szCs w:val="24"/>
        </w:rPr>
        <w:t xml:space="preserve"> </w:t>
      </w:r>
      <w:r w:rsidRPr="008D6B17">
        <w:rPr>
          <w:rFonts w:ascii="Arial" w:hAnsi="Arial" w:cs="Arial"/>
          <w:szCs w:val="24"/>
        </w:rPr>
        <w:t xml:space="preserve">pós-graduação da </w:t>
      </w:r>
      <w:proofErr w:type="spellStart"/>
      <w:r w:rsidRPr="008D6B17">
        <w:rPr>
          <w:rFonts w:ascii="Arial" w:hAnsi="Arial" w:cs="Arial"/>
          <w:szCs w:val="24"/>
        </w:rPr>
        <w:t>Unipampa</w:t>
      </w:r>
      <w:proofErr w:type="spellEnd"/>
      <w:r w:rsidRPr="008D6B17">
        <w:rPr>
          <w:rFonts w:ascii="Arial" w:hAnsi="Arial" w:cs="Arial"/>
          <w:szCs w:val="24"/>
        </w:rPr>
        <w:t xml:space="preserve"> e o Regimento do Programa de Pós-Graduação a qual</w:t>
      </w:r>
      <w:r>
        <w:rPr>
          <w:rFonts w:ascii="Arial" w:hAnsi="Arial" w:cs="Arial"/>
          <w:szCs w:val="24"/>
        </w:rPr>
        <w:t xml:space="preserve"> </w:t>
      </w:r>
      <w:r w:rsidRPr="008D6B17">
        <w:rPr>
          <w:rFonts w:ascii="Arial" w:hAnsi="Arial" w:cs="Arial"/>
          <w:szCs w:val="24"/>
        </w:rPr>
        <w:t xml:space="preserve">pertence </w:t>
      </w:r>
      <w:proofErr w:type="gramStart"/>
      <w:r w:rsidRPr="008D6B17">
        <w:rPr>
          <w:rFonts w:ascii="Arial" w:hAnsi="Arial" w:cs="Arial"/>
          <w:szCs w:val="24"/>
        </w:rPr>
        <w:t>a</w:t>
      </w:r>
      <w:proofErr w:type="gramEnd"/>
      <w:r w:rsidRPr="008D6B17">
        <w:rPr>
          <w:rFonts w:ascii="Arial" w:hAnsi="Arial" w:cs="Arial"/>
          <w:szCs w:val="24"/>
        </w:rPr>
        <w:t xml:space="preserve"> disciplina que pretende cursar.</w:t>
      </w:r>
    </w:p>
    <w:p w:rsidR="0033617E" w:rsidRDefault="0033617E" w:rsidP="0033617E">
      <w:pPr>
        <w:spacing w:line="240" w:lineRule="auto"/>
        <w:jc w:val="both"/>
        <w:rPr>
          <w:rFonts w:ascii="Arial" w:hAnsi="Arial" w:cs="Arial"/>
          <w:szCs w:val="24"/>
        </w:rPr>
      </w:pPr>
      <w:r w:rsidRPr="008D3C7D">
        <w:rPr>
          <w:rFonts w:ascii="Arial" w:hAnsi="Arial" w:cs="Arial"/>
          <w:szCs w:val="24"/>
        </w:rPr>
        <w:t>Somente poderão cursar disciplinas como alunos em regime especial de matrícula:</w:t>
      </w:r>
    </w:p>
    <w:p w:rsidR="0033617E" w:rsidRPr="008D3C7D" w:rsidRDefault="0033617E" w:rsidP="0033617E">
      <w:pPr>
        <w:pStyle w:val="Pargrafoda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8D3C7D">
        <w:rPr>
          <w:rFonts w:ascii="Arial" w:hAnsi="Arial" w:cs="Arial"/>
        </w:rPr>
        <w:t xml:space="preserve">Portadores de diploma de curso superior; </w:t>
      </w:r>
    </w:p>
    <w:p w:rsidR="0033617E" w:rsidRPr="008D3C7D" w:rsidRDefault="0033617E" w:rsidP="0033617E">
      <w:pPr>
        <w:pStyle w:val="Pargrafoda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8D3C7D">
        <w:rPr>
          <w:rFonts w:ascii="Arial" w:hAnsi="Arial" w:cs="Arial"/>
        </w:rPr>
        <w:t xml:space="preserve">Acadêmicos dos cursos de graduação da </w:t>
      </w:r>
      <w:proofErr w:type="spellStart"/>
      <w:r w:rsidRPr="008D3C7D">
        <w:rPr>
          <w:rFonts w:ascii="Arial" w:hAnsi="Arial" w:cs="Arial"/>
        </w:rPr>
        <w:t>Unipampa</w:t>
      </w:r>
      <w:proofErr w:type="spellEnd"/>
      <w:r w:rsidRPr="008D3C7D">
        <w:rPr>
          <w:rFonts w:ascii="Arial" w:hAnsi="Arial" w:cs="Arial"/>
        </w:rPr>
        <w:t xml:space="preserve">, desde que tenham cumprido com aproveitamento no mínimo 75% dos créditos do currículo do curso e com recomendação de ao menos um docente permanente do programa; </w:t>
      </w:r>
    </w:p>
    <w:p w:rsidR="0033617E" w:rsidRPr="00D455AD" w:rsidRDefault="0033617E" w:rsidP="0033617E">
      <w:pPr>
        <w:pStyle w:val="Pargrafoda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D455AD">
        <w:rPr>
          <w:rFonts w:ascii="Arial" w:hAnsi="Arial" w:cs="Arial"/>
        </w:rPr>
        <w:t xml:space="preserve">Acadêmicos regularmente matriculados em programas de pós-graduação da </w:t>
      </w:r>
      <w:proofErr w:type="spellStart"/>
      <w:r w:rsidRPr="00D455AD">
        <w:rPr>
          <w:rFonts w:ascii="Arial" w:hAnsi="Arial" w:cs="Arial"/>
        </w:rPr>
        <w:t>Unipampa</w:t>
      </w:r>
      <w:proofErr w:type="spellEnd"/>
      <w:r w:rsidRPr="00D455AD">
        <w:rPr>
          <w:rFonts w:ascii="Arial" w:hAnsi="Arial" w:cs="Arial"/>
        </w:rPr>
        <w:t xml:space="preserve"> ou de outras instituições de ensino nacionais ou estrangeiras.</w:t>
      </w:r>
    </w:p>
    <w:p w:rsidR="0033617E" w:rsidRPr="00D455AD" w:rsidRDefault="0033617E" w:rsidP="0033617E">
      <w:pPr>
        <w:pStyle w:val="PargrafodaLista"/>
        <w:jc w:val="both"/>
        <w:rPr>
          <w:rFonts w:ascii="Arial" w:hAnsi="Arial" w:cs="Arial"/>
        </w:rPr>
      </w:pPr>
    </w:p>
    <w:p w:rsidR="0033617E" w:rsidRPr="00D455AD" w:rsidRDefault="0033617E" w:rsidP="0033617E">
      <w:pPr>
        <w:spacing w:line="240" w:lineRule="auto"/>
        <w:jc w:val="both"/>
        <w:rPr>
          <w:rFonts w:ascii="Arial" w:hAnsi="Arial" w:cs="Arial"/>
          <w:b/>
          <w:szCs w:val="24"/>
        </w:rPr>
      </w:pPr>
      <w:r w:rsidRPr="00D455AD">
        <w:rPr>
          <w:rFonts w:ascii="Arial" w:hAnsi="Arial" w:cs="Arial"/>
          <w:b/>
          <w:szCs w:val="24"/>
        </w:rPr>
        <w:t>NÃO é permitida a matrícula de alunos em regime especial n</w:t>
      </w:r>
      <w:r>
        <w:rPr>
          <w:rFonts w:ascii="Arial" w:hAnsi="Arial" w:cs="Arial"/>
          <w:b/>
          <w:szCs w:val="24"/>
        </w:rPr>
        <w:t>o</w:t>
      </w:r>
      <w:r w:rsidRPr="00D455AD">
        <w:rPr>
          <w:rFonts w:ascii="Arial" w:hAnsi="Arial" w:cs="Arial"/>
          <w:b/>
          <w:szCs w:val="24"/>
        </w:rPr>
        <w:t xml:space="preserve">s </w:t>
      </w:r>
      <w:r>
        <w:rPr>
          <w:rFonts w:ascii="Arial" w:hAnsi="Arial" w:cs="Arial"/>
          <w:b/>
          <w:szCs w:val="24"/>
        </w:rPr>
        <w:t>seguintes componentes curriculares</w:t>
      </w:r>
      <w:r w:rsidRPr="00D455AD">
        <w:rPr>
          <w:rFonts w:ascii="Arial" w:hAnsi="Arial" w:cs="Arial"/>
          <w:b/>
          <w:szCs w:val="24"/>
        </w:rPr>
        <w:t>:</w:t>
      </w:r>
    </w:p>
    <w:p w:rsidR="0033617E" w:rsidRPr="00D455AD" w:rsidRDefault="0033617E" w:rsidP="0033617E">
      <w:pPr>
        <w:pStyle w:val="Pargrafoda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D455AD">
        <w:rPr>
          <w:rFonts w:ascii="Arial" w:hAnsi="Arial" w:cs="Arial"/>
        </w:rPr>
        <w:t xml:space="preserve">Estudos </w:t>
      </w:r>
      <w:proofErr w:type="gramStart"/>
      <w:r w:rsidRPr="00D455AD">
        <w:rPr>
          <w:rFonts w:ascii="Arial" w:hAnsi="Arial" w:cs="Arial"/>
        </w:rPr>
        <w:t>Dirigidos ou equivalente</w:t>
      </w:r>
      <w:proofErr w:type="gramEnd"/>
      <w:r w:rsidRPr="00D455AD">
        <w:rPr>
          <w:rFonts w:ascii="Arial" w:hAnsi="Arial" w:cs="Arial"/>
        </w:rPr>
        <w:t>;</w:t>
      </w:r>
    </w:p>
    <w:p w:rsidR="0033617E" w:rsidRPr="0033617E" w:rsidRDefault="0033617E" w:rsidP="0033617E">
      <w:pPr>
        <w:pStyle w:val="Pargrafoda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33617E">
        <w:rPr>
          <w:rFonts w:ascii="Arial" w:hAnsi="Arial" w:cs="Arial"/>
        </w:rPr>
        <w:t>Estágio Supervisionado de Docência ou Atividade didática supervisionada ou equivalente;</w:t>
      </w:r>
    </w:p>
    <w:p w:rsidR="0033617E" w:rsidRPr="00D455AD" w:rsidRDefault="0033617E" w:rsidP="0033617E">
      <w:pPr>
        <w:pStyle w:val="Pargrafoda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D455AD">
        <w:rPr>
          <w:rFonts w:ascii="Arial" w:hAnsi="Arial" w:cs="Arial"/>
        </w:rPr>
        <w:t>Atividade didática supervisionada de Docência;</w:t>
      </w:r>
    </w:p>
    <w:p w:rsidR="0033617E" w:rsidRPr="00D455AD" w:rsidRDefault="0033617E" w:rsidP="0033617E">
      <w:pPr>
        <w:pStyle w:val="Pargrafoda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D455AD">
        <w:rPr>
          <w:rFonts w:ascii="Arial" w:hAnsi="Arial" w:cs="Arial"/>
        </w:rPr>
        <w:t>Elaboração de Dissertação;</w:t>
      </w:r>
    </w:p>
    <w:p w:rsidR="0033617E" w:rsidRPr="00D455AD" w:rsidRDefault="0033617E" w:rsidP="0033617E">
      <w:pPr>
        <w:pStyle w:val="PargrafodaLista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D455AD">
        <w:rPr>
          <w:rFonts w:ascii="Arial" w:hAnsi="Arial" w:cs="Arial"/>
        </w:rPr>
        <w:t xml:space="preserve">Para o </w:t>
      </w:r>
      <w:r w:rsidRPr="00125E9F">
        <w:rPr>
          <w:rFonts w:ascii="Arial" w:hAnsi="Arial" w:cs="Arial"/>
          <w:b/>
        </w:rPr>
        <w:t>Mestrado Profissional em Ensino de Ciências</w:t>
      </w:r>
      <w:r w:rsidRPr="00D455AD">
        <w:rPr>
          <w:rFonts w:ascii="Arial" w:hAnsi="Arial" w:cs="Arial"/>
        </w:rPr>
        <w:t xml:space="preserve"> </w:t>
      </w:r>
      <w:r w:rsidRPr="00D455AD">
        <w:rPr>
          <w:rFonts w:ascii="Arial" w:hAnsi="Arial" w:cs="Arial"/>
          <w:b/>
        </w:rPr>
        <w:t xml:space="preserve">não serão ofertadas vagas em regime especial para os seguintes componentes curriculares: </w:t>
      </w:r>
    </w:p>
    <w:p w:rsidR="00784D4D" w:rsidRDefault="00784D4D" w:rsidP="00784D4D">
      <w:pPr>
        <w:pStyle w:val="PargrafodaLista"/>
        <w:jc w:val="both"/>
        <w:rPr>
          <w:rFonts w:ascii="Arial" w:hAnsi="Arial" w:cs="Arial"/>
        </w:rPr>
      </w:pPr>
    </w:p>
    <w:p w:rsidR="0033617E" w:rsidRDefault="00A02FAD" w:rsidP="00B9173D">
      <w:pPr>
        <w:pStyle w:val="Pargrafoda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Para o Campus Bagé</w:t>
      </w:r>
    </w:p>
    <w:p w:rsidR="00A02FAD" w:rsidRDefault="00A02FAD" w:rsidP="0033617E">
      <w:pPr>
        <w:pStyle w:val="PargrafodaLista"/>
        <w:jc w:val="both"/>
        <w:rPr>
          <w:rFonts w:ascii="Arial" w:hAnsi="Arial" w:cs="Arial"/>
        </w:rPr>
      </w:pPr>
    </w:p>
    <w:p w:rsidR="0033617E" w:rsidRPr="00A02FAD" w:rsidRDefault="0033617E" w:rsidP="0033617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02FAD">
        <w:rPr>
          <w:rFonts w:ascii="Arial" w:hAnsi="Arial" w:cs="Arial"/>
        </w:rPr>
        <w:t xml:space="preserve">Seminários Especiais I </w:t>
      </w:r>
    </w:p>
    <w:p w:rsidR="0033617E" w:rsidRPr="00A02FAD" w:rsidRDefault="0033617E" w:rsidP="0033617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02FAD">
        <w:rPr>
          <w:rFonts w:ascii="Arial" w:hAnsi="Arial" w:cs="Arial"/>
        </w:rPr>
        <w:t xml:space="preserve">Seminários Pesquisa II </w:t>
      </w:r>
    </w:p>
    <w:p w:rsidR="0033617E" w:rsidRPr="00A02FAD" w:rsidRDefault="0033617E" w:rsidP="0033617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02FAD">
        <w:rPr>
          <w:rFonts w:ascii="Arial" w:hAnsi="Arial" w:cs="Arial"/>
        </w:rPr>
        <w:t xml:space="preserve">Seminários de Pesquisa IV </w:t>
      </w:r>
    </w:p>
    <w:p w:rsidR="0033617E" w:rsidRPr="00A02FAD" w:rsidRDefault="0033617E" w:rsidP="0033617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02FAD">
        <w:rPr>
          <w:rFonts w:ascii="Arial" w:hAnsi="Arial" w:cs="Arial"/>
        </w:rPr>
        <w:t xml:space="preserve">Epistemologia da Ciência </w:t>
      </w:r>
    </w:p>
    <w:p w:rsidR="0033617E" w:rsidRPr="00A02FAD" w:rsidRDefault="0033617E" w:rsidP="0033617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02FAD">
        <w:rPr>
          <w:rFonts w:ascii="Arial" w:hAnsi="Arial" w:cs="Arial"/>
        </w:rPr>
        <w:t xml:space="preserve">Estágio de Docência Orientada </w:t>
      </w:r>
    </w:p>
    <w:p w:rsidR="0033617E" w:rsidRPr="00A02FAD" w:rsidRDefault="0033617E" w:rsidP="0033617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02FAD">
        <w:rPr>
          <w:rFonts w:ascii="Arial" w:hAnsi="Arial" w:cs="Arial"/>
        </w:rPr>
        <w:t xml:space="preserve">Química Básica </w:t>
      </w:r>
    </w:p>
    <w:p w:rsidR="0033617E" w:rsidRDefault="0033617E" w:rsidP="0033617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02FAD">
        <w:rPr>
          <w:rFonts w:ascii="Arial" w:hAnsi="Arial" w:cs="Arial"/>
        </w:rPr>
        <w:t>Laboratório de química</w:t>
      </w:r>
    </w:p>
    <w:p w:rsidR="0033617E" w:rsidRPr="00A02FAD" w:rsidRDefault="0033617E" w:rsidP="0033617E">
      <w:pPr>
        <w:pStyle w:val="PargrafodaLista"/>
        <w:ind w:left="1146"/>
        <w:jc w:val="both"/>
        <w:rPr>
          <w:rFonts w:ascii="Arial" w:hAnsi="Arial" w:cs="Arial"/>
        </w:rPr>
      </w:pPr>
    </w:p>
    <w:p w:rsidR="0033617E" w:rsidRDefault="0033617E" w:rsidP="00B9173D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B9173D">
        <w:rPr>
          <w:rFonts w:ascii="Arial" w:hAnsi="Arial" w:cs="Arial"/>
        </w:rPr>
        <w:t>Para o Campus Caçapava:</w:t>
      </w:r>
    </w:p>
    <w:p w:rsidR="00B9173D" w:rsidRPr="00B9173D" w:rsidRDefault="00B9173D" w:rsidP="00B9173D">
      <w:pPr>
        <w:pStyle w:val="PargrafodaLista"/>
        <w:ind w:left="1866"/>
        <w:jc w:val="both"/>
        <w:rPr>
          <w:rFonts w:ascii="Arial" w:hAnsi="Arial" w:cs="Arial"/>
        </w:rPr>
      </w:pPr>
    </w:p>
    <w:p w:rsidR="00A02FAD" w:rsidRDefault="0033617E" w:rsidP="003361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A02FAD">
        <w:rPr>
          <w:rFonts w:ascii="Arial" w:hAnsi="Arial" w:cs="Arial"/>
        </w:rPr>
        <w:t xml:space="preserve">Estágio de docência orientada </w:t>
      </w:r>
    </w:p>
    <w:p w:rsidR="0033617E" w:rsidRPr="00A02FAD" w:rsidRDefault="0033617E" w:rsidP="003361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A02FAD">
        <w:rPr>
          <w:rFonts w:ascii="Arial" w:hAnsi="Arial" w:cs="Arial"/>
        </w:rPr>
        <w:t xml:space="preserve">Seminários Especiais I </w:t>
      </w:r>
    </w:p>
    <w:p w:rsidR="0033617E" w:rsidRPr="008D3C7D" w:rsidRDefault="0033617E" w:rsidP="0033617E">
      <w:pPr>
        <w:pStyle w:val="PargrafodaLista"/>
        <w:jc w:val="both"/>
        <w:rPr>
          <w:rFonts w:ascii="Arial" w:hAnsi="Arial" w:cs="Arial"/>
        </w:rPr>
      </w:pPr>
      <w:bookmarkStart w:id="0" w:name="_GoBack"/>
      <w:bookmarkEnd w:id="0"/>
    </w:p>
    <w:p w:rsidR="0033617E" w:rsidRDefault="0033617E" w:rsidP="0033617E">
      <w:pPr>
        <w:spacing w:line="240" w:lineRule="auto"/>
        <w:jc w:val="both"/>
        <w:rPr>
          <w:rFonts w:ascii="Arial" w:hAnsi="Arial" w:cs="Arial"/>
          <w:szCs w:val="24"/>
        </w:rPr>
      </w:pPr>
      <w:r w:rsidRPr="001E5851">
        <w:rPr>
          <w:rFonts w:ascii="Arial" w:hAnsi="Arial" w:cs="Arial"/>
          <w:szCs w:val="24"/>
        </w:rPr>
        <w:t>Calendário:</w:t>
      </w:r>
      <w:r>
        <w:rPr>
          <w:rFonts w:ascii="Arial" w:hAnsi="Arial" w:cs="Arial"/>
          <w:szCs w:val="24"/>
        </w:rPr>
        <w:t xml:space="preserve"> </w:t>
      </w:r>
    </w:p>
    <w:p w:rsidR="0033617E" w:rsidRPr="00F362E2" w:rsidRDefault="0033617E" w:rsidP="0033617E">
      <w:pPr>
        <w:spacing w:line="240" w:lineRule="auto"/>
        <w:ind w:firstLine="708"/>
        <w:jc w:val="both"/>
        <w:rPr>
          <w:rFonts w:ascii="Arial" w:hAnsi="Arial" w:cs="Arial"/>
          <w:b/>
          <w:szCs w:val="24"/>
        </w:rPr>
      </w:pPr>
      <w:r w:rsidRPr="001E5851">
        <w:rPr>
          <w:rFonts w:ascii="Arial" w:hAnsi="Arial" w:cs="Arial"/>
          <w:szCs w:val="24"/>
        </w:rPr>
        <w:t xml:space="preserve">Divulgado no site da </w:t>
      </w:r>
      <w:proofErr w:type="spellStart"/>
      <w:r w:rsidRPr="001E5851">
        <w:rPr>
          <w:rFonts w:ascii="Arial" w:hAnsi="Arial" w:cs="Arial"/>
          <w:szCs w:val="24"/>
        </w:rPr>
        <w:t>Pró-Reitoria</w:t>
      </w:r>
      <w:proofErr w:type="spellEnd"/>
      <w:r w:rsidRPr="001E5851">
        <w:rPr>
          <w:rFonts w:ascii="Arial" w:hAnsi="Arial" w:cs="Arial"/>
          <w:szCs w:val="24"/>
        </w:rPr>
        <w:t xml:space="preserve"> de Pós-Graduação - PROPG, no Calendário PROPG,</w:t>
      </w:r>
      <w:r>
        <w:rPr>
          <w:rFonts w:ascii="Arial" w:hAnsi="Arial" w:cs="Arial"/>
          <w:szCs w:val="24"/>
        </w:rPr>
        <w:t xml:space="preserve"> </w:t>
      </w:r>
      <w:r w:rsidRPr="001E5851">
        <w:rPr>
          <w:rFonts w:ascii="Arial" w:hAnsi="Arial" w:cs="Arial"/>
          <w:szCs w:val="24"/>
        </w:rPr>
        <w:t xml:space="preserve">constante do mesmo site e/ou no site dos Programas de </w:t>
      </w:r>
      <w:r w:rsidRPr="00F362E2">
        <w:rPr>
          <w:rFonts w:ascii="Arial" w:hAnsi="Arial" w:cs="Arial"/>
          <w:b/>
          <w:szCs w:val="24"/>
        </w:rPr>
        <w:t xml:space="preserve">Pós-Graduação. De: </w:t>
      </w:r>
    </w:p>
    <w:p w:rsidR="0033617E" w:rsidRPr="00F362E2" w:rsidRDefault="000B7D12" w:rsidP="0033617E">
      <w:pPr>
        <w:pStyle w:val="PargrafodaLista"/>
        <w:numPr>
          <w:ilvl w:val="0"/>
          <w:numId w:val="7"/>
        </w:numPr>
        <w:spacing w:after="200"/>
        <w:jc w:val="both"/>
        <w:rPr>
          <w:rFonts w:ascii="Arial" w:hAnsi="Arial" w:cs="Arial"/>
          <w:b/>
        </w:rPr>
      </w:pPr>
      <w:r w:rsidRPr="00F362E2">
        <w:rPr>
          <w:rFonts w:ascii="Arial" w:hAnsi="Arial" w:cs="Arial"/>
          <w:b/>
        </w:rPr>
        <w:lastRenderedPageBreak/>
        <w:t>20</w:t>
      </w:r>
      <w:r w:rsidR="0033617E" w:rsidRPr="00F362E2">
        <w:rPr>
          <w:rFonts w:ascii="Arial" w:hAnsi="Arial" w:cs="Arial"/>
          <w:b/>
        </w:rPr>
        <w:t xml:space="preserve"> a 2</w:t>
      </w:r>
      <w:r w:rsidRPr="00F362E2">
        <w:rPr>
          <w:rFonts w:ascii="Arial" w:hAnsi="Arial" w:cs="Arial"/>
          <w:b/>
        </w:rPr>
        <w:t>5</w:t>
      </w:r>
      <w:r w:rsidR="0033617E" w:rsidRPr="00F362E2">
        <w:rPr>
          <w:rFonts w:ascii="Arial" w:hAnsi="Arial" w:cs="Arial"/>
          <w:b/>
        </w:rPr>
        <w:t>/0</w:t>
      </w:r>
      <w:r w:rsidRPr="00F362E2">
        <w:rPr>
          <w:rFonts w:ascii="Arial" w:hAnsi="Arial" w:cs="Arial"/>
          <w:b/>
        </w:rPr>
        <w:t>7</w:t>
      </w:r>
      <w:r w:rsidR="0033617E" w:rsidRPr="00F362E2">
        <w:rPr>
          <w:rFonts w:ascii="Arial" w:hAnsi="Arial" w:cs="Arial"/>
          <w:b/>
        </w:rPr>
        <w:t xml:space="preserve">/2017: Período de solicitação de matrículas em Regime especial para o </w:t>
      </w:r>
      <w:r w:rsidRPr="00F362E2">
        <w:rPr>
          <w:rFonts w:ascii="Arial" w:hAnsi="Arial" w:cs="Arial"/>
          <w:b/>
        </w:rPr>
        <w:t>Segundo</w:t>
      </w:r>
      <w:r w:rsidR="0033617E" w:rsidRPr="00F362E2">
        <w:rPr>
          <w:rFonts w:ascii="Arial" w:hAnsi="Arial" w:cs="Arial"/>
          <w:b/>
        </w:rPr>
        <w:t xml:space="preserve"> Semestre de 2017. </w:t>
      </w:r>
    </w:p>
    <w:p w:rsidR="0033617E" w:rsidRPr="00F362E2" w:rsidRDefault="000B7D12" w:rsidP="0033617E">
      <w:pPr>
        <w:pStyle w:val="PargrafodaLista"/>
        <w:numPr>
          <w:ilvl w:val="0"/>
          <w:numId w:val="7"/>
        </w:numPr>
        <w:spacing w:after="200"/>
        <w:jc w:val="both"/>
        <w:rPr>
          <w:rFonts w:ascii="Arial" w:hAnsi="Arial" w:cs="Arial"/>
          <w:b/>
        </w:rPr>
      </w:pPr>
      <w:r w:rsidRPr="00F362E2">
        <w:rPr>
          <w:rFonts w:ascii="Arial" w:hAnsi="Arial" w:cs="Arial"/>
          <w:b/>
        </w:rPr>
        <w:t>31/07</w:t>
      </w:r>
      <w:r w:rsidR="0033617E" w:rsidRPr="00F362E2">
        <w:rPr>
          <w:rFonts w:ascii="Arial" w:hAnsi="Arial" w:cs="Arial"/>
          <w:b/>
        </w:rPr>
        <w:t xml:space="preserve"> a 0</w:t>
      </w:r>
      <w:r w:rsidRPr="00F362E2">
        <w:rPr>
          <w:rFonts w:ascii="Arial" w:hAnsi="Arial" w:cs="Arial"/>
          <w:b/>
        </w:rPr>
        <w:t>1</w:t>
      </w:r>
      <w:r w:rsidR="0033617E" w:rsidRPr="00F362E2">
        <w:rPr>
          <w:rFonts w:ascii="Arial" w:hAnsi="Arial" w:cs="Arial"/>
          <w:b/>
        </w:rPr>
        <w:t>/0</w:t>
      </w:r>
      <w:r w:rsidRPr="00F362E2">
        <w:rPr>
          <w:rFonts w:ascii="Arial" w:hAnsi="Arial" w:cs="Arial"/>
          <w:b/>
        </w:rPr>
        <w:t>8</w:t>
      </w:r>
      <w:r w:rsidR="0033617E" w:rsidRPr="00F362E2">
        <w:rPr>
          <w:rFonts w:ascii="Arial" w:hAnsi="Arial" w:cs="Arial"/>
          <w:b/>
        </w:rPr>
        <w:t xml:space="preserve">/2017: Matricula em Regime Especial, pelas Secretarias Acadêmicas. </w:t>
      </w:r>
    </w:p>
    <w:p w:rsidR="0033617E" w:rsidRPr="00F362E2" w:rsidRDefault="000B7D12" w:rsidP="0033617E">
      <w:pPr>
        <w:pStyle w:val="PargrafodaLista"/>
        <w:numPr>
          <w:ilvl w:val="0"/>
          <w:numId w:val="7"/>
        </w:numPr>
        <w:spacing w:after="200"/>
        <w:jc w:val="both"/>
        <w:rPr>
          <w:rFonts w:ascii="Arial" w:hAnsi="Arial" w:cs="Arial"/>
          <w:b/>
        </w:rPr>
      </w:pPr>
      <w:r w:rsidRPr="00F362E2">
        <w:rPr>
          <w:rFonts w:ascii="Arial" w:hAnsi="Arial" w:cs="Arial"/>
          <w:b/>
        </w:rPr>
        <w:t>03/08/2017</w:t>
      </w:r>
      <w:r w:rsidR="0033617E" w:rsidRPr="00F362E2">
        <w:rPr>
          <w:rFonts w:ascii="Arial" w:hAnsi="Arial" w:cs="Arial"/>
          <w:b/>
        </w:rPr>
        <w:t xml:space="preserve">: Início das Aulas. </w:t>
      </w:r>
    </w:p>
    <w:p w:rsidR="0033617E" w:rsidRPr="00F362E2" w:rsidRDefault="0033617E" w:rsidP="0033617E">
      <w:pPr>
        <w:spacing w:line="240" w:lineRule="auto"/>
        <w:jc w:val="both"/>
        <w:rPr>
          <w:rFonts w:ascii="Arial" w:hAnsi="Arial" w:cs="Arial"/>
          <w:b/>
          <w:szCs w:val="24"/>
          <w:u w:val="single"/>
        </w:rPr>
      </w:pPr>
      <w:r w:rsidRPr="00F362E2">
        <w:rPr>
          <w:rFonts w:ascii="Arial" w:hAnsi="Arial" w:cs="Arial"/>
          <w:b/>
          <w:szCs w:val="24"/>
          <w:u w:val="single"/>
        </w:rPr>
        <w:t xml:space="preserve">Solicitação de matrícula: </w:t>
      </w:r>
    </w:p>
    <w:p w:rsidR="00784D4D" w:rsidRDefault="00784D4D" w:rsidP="0033617E">
      <w:pPr>
        <w:spacing w:line="240" w:lineRule="auto"/>
        <w:jc w:val="both"/>
        <w:rPr>
          <w:rFonts w:ascii="Arial" w:hAnsi="Arial" w:cs="Arial"/>
          <w:szCs w:val="24"/>
        </w:rPr>
      </w:pPr>
    </w:p>
    <w:p w:rsidR="0033617E" w:rsidRDefault="0033617E" w:rsidP="0033617E">
      <w:pPr>
        <w:spacing w:line="240" w:lineRule="auto"/>
        <w:jc w:val="both"/>
        <w:rPr>
          <w:rFonts w:ascii="Arial" w:hAnsi="Arial" w:cs="Arial"/>
          <w:szCs w:val="24"/>
        </w:rPr>
      </w:pPr>
      <w:r w:rsidRPr="001E5851">
        <w:rPr>
          <w:rFonts w:ascii="Arial" w:hAnsi="Arial" w:cs="Arial"/>
          <w:szCs w:val="24"/>
        </w:rPr>
        <w:t>A solicitação de matrícula em regime especial deve observar as instruções do</w:t>
      </w:r>
      <w:r>
        <w:rPr>
          <w:rFonts w:ascii="Arial" w:hAnsi="Arial" w:cs="Arial"/>
          <w:szCs w:val="24"/>
        </w:rPr>
        <w:t xml:space="preserve"> P</w:t>
      </w:r>
      <w:r w:rsidRPr="001E5851">
        <w:rPr>
          <w:rFonts w:ascii="Arial" w:hAnsi="Arial" w:cs="Arial"/>
          <w:szCs w:val="24"/>
        </w:rPr>
        <w:t>rograma que oferta a disciplina que pretende cursar e as normas institucionais.</w:t>
      </w:r>
      <w:r>
        <w:rPr>
          <w:rFonts w:ascii="Arial" w:hAnsi="Arial" w:cs="Arial"/>
          <w:szCs w:val="24"/>
        </w:rPr>
        <w:t xml:space="preserve"> </w:t>
      </w:r>
    </w:p>
    <w:p w:rsidR="0033617E" w:rsidRDefault="0033617E" w:rsidP="0033617E">
      <w:pPr>
        <w:spacing w:line="240" w:lineRule="auto"/>
        <w:jc w:val="both"/>
        <w:rPr>
          <w:rFonts w:ascii="Arial" w:hAnsi="Arial" w:cs="Arial"/>
          <w:szCs w:val="24"/>
        </w:rPr>
      </w:pPr>
      <w:r w:rsidRPr="001E5851">
        <w:rPr>
          <w:rFonts w:ascii="Arial" w:hAnsi="Arial" w:cs="Arial"/>
          <w:szCs w:val="24"/>
        </w:rPr>
        <w:t>Deverá ser realizado pelo candidato:</w:t>
      </w:r>
    </w:p>
    <w:p w:rsidR="0033617E" w:rsidRDefault="0033617E" w:rsidP="0033617E">
      <w:pPr>
        <w:spacing w:line="240" w:lineRule="auto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Pr="001E5851">
        <w:rPr>
          <w:rFonts w:ascii="Arial" w:hAnsi="Arial" w:cs="Arial"/>
          <w:szCs w:val="24"/>
        </w:rPr>
        <w:t xml:space="preserve"> preenchimen</w:t>
      </w:r>
      <w:r>
        <w:rPr>
          <w:rFonts w:ascii="Arial" w:hAnsi="Arial" w:cs="Arial"/>
          <w:szCs w:val="24"/>
        </w:rPr>
        <w:t xml:space="preserve">to da ficha de inscrição online </w:t>
      </w:r>
      <w:r w:rsidRPr="001E5851">
        <w:rPr>
          <w:rFonts w:ascii="Arial" w:hAnsi="Arial" w:cs="Arial"/>
          <w:szCs w:val="24"/>
        </w:rPr>
        <w:t xml:space="preserve">disponível no endereço: </w:t>
      </w:r>
      <w:hyperlink r:id="rId6" w:history="1">
        <w:r w:rsidRPr="00C7782E">
          <w:rPr>
            <w:rStyle w:val="Hyperlink"/>
            <w:rFonts w:ascii="Arial" w:hAnsi="Arial" w:cs="Arial"/>
            <w:szCs w:val="24"/>
          </w:rPr>
          <w:t>http://online.unipampa.edu.br/ingressos/posgraduacao/</w:t>
        </w:r>
      </w:hyperlink>
      <w:proofErr w:type="gramStart"/>
      <w:r>
        <w:rPr>
          <w:rFonts w:ascii="Arial" w:hAnsi="Arial" w:cs="Arial"/>
          <w:szCs w:val="24"/>
        </w:rPr>
        <w:t xml:space="preserve"> .</w:t>
      </w:r>
      <w:proofErr w:type="gramEnd"/>
      <w:r>
        <w:rPr>
          <w:rFonts w:ascii="Arial" w:hAnsi="Arial" w:cs="Arial"/>
          <w:szCs w:val="24"/>
        </w:rPr>
        <w:t xml:space="preserve"> </w:t>
      </w:r>
    </w:p>
    <w:p w:rsidR="0033617E" w:rsidRDefault="0033617E" w:rsidP="0033617E">
      <w:pPr>
        <w:spacing w:line="240" w:lineRule="auto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Antes </w:t>
      </w:r>
      <w:r w:rsidRPr="001E5851">
        <w:rPr>
          <w:rFonts w:ascii="Arial" w:hAnsi="Arial" w:cs="Arial"/>
          <w:szCs w:val="24"/>
        </w:rPr>
        <w:t>da finalização da ficha devem ser anexados no campo “arquivos da inscrição/selecionar</w:t>
      </w:r>
      <w:r>
        <w:rPr>
          <w:rFonts w:ascii="Arial" w:hAnsi="Arial" w:cs="Arial"/>
          <w:szCs w:val="24"/>
        </w:rPr>
        <w:t xml:space="preserve"> </w:t>
      </w:r>
      <w:r w:rsidRPr="001E5851">
        <w:rPr>
          <w:rFonts w:ascii="Arial" w:hAnsi="Arial" w:cs="Arial"/>
          <w:szCs w:val="24"/>
        </w:rPr>
        <w:t xml:space="preserve">arquivos” os documentos abaixo, </w:t>
      </w:r>
      <w:r>
        <w:rPr>
          <w:rFonts w:ascii="Arial" w:hAnsi="Arial" w:cs="Arial"/>
          <w:szCs w:val="24"/>
        </w:rPr>
        <w:t xml:space="preserve">digitalizados e em formato PDF: </w:t>
      </w:r>
    </w:p>
    <w:p w:rsidR="0033617E" w:rsidRDefault="0033617E" w:rsidP="0033617E">
      <w:pPr>
        <w:pStyle w:val="Pargrafoda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B4821">
        <w:rPr>
          <w:rFonts w:ascii="Arial" w:hAnsi="Arial" w:cs="Arial"/>
        </w:rPr>
        <w:t xml:space="preserve">iploma de graduação de Instituição de Ensino Superior reconhecida pelo Ministério da Educação, se aplicável; </w:t>
      </w:r>
    </w:p>
    <w:p w:rsidR="0033617E" w:rsidRDefault="0033617E" w:rsidP="0033617E">
      <w:pPr>
        <w:pStyle w:val="Pargrafoda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Histórico escolar completo da graduação; </w:t>
      </w:r>
    </w:p>
    <w:p w:rsidR="0033617E" w:rsidRDefault="0033617E" w:rsidP="0033617E">
      <w:pPr>
        <w:pStyle w:val="Pargrafoda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Currículo cadastrado na plataforma Lattes do CNPq, modelo completo; </w:t>
      </w:r>
    </w:p>
    <w:p w:rsidR="0033617E" w:rsidRDefault="0033617E" w:rsidP="0033617E">
      <w:pPr>
        <w:pStyle w:val="Pargrafoda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Carteira de identidade e do CPF, se brasileiro, ou fotocópia do passaporte válido, se estrangeiro; </w:t>
      </w:r>
    </w:p>
    <w:p w:rsidR="0033617E" w:rsidRDefault="0033617E" w:rsidP="0033617E">
      <w:pPr>
        <w:pStyle w:val="Pargrafoda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Os estudantes de graduação da </w:t>
      </w:r>
      <w:proofErr w:type="spellStart"/>
      <w:r w:rsidRPr="001B4821">
        <w:rPr>
          <w:rFonts w:ascii="Arial" w:hAnsi="Arial" w:cs="Arial"/>
        </w:rPr>
        <w:t>Unipampa</w:t>
      </w:r>
      <w:proofErr w:type="spellEnd"/>
      <w:r w:rsidRPr="001B4821">
        <w:rPr>
          <w:rFonts w:ascii="Arial" w:hAnsi="Arial" w:cs="Arial"/>
        </w:rPr>
        <w:t xml:space="preserve"> devem apresentar atestado que comprove o aproveitamento de 75% dos créditos do currículo do curso de</w:t>
      </w:r>
      <w:proofErr w:type="gramStart"/>
      <w:r w:rsidRPr="001B4821">
        <w:rPr>
          <w:rFonts w:ascii="Arial" w:hAnsi="Arial" w:cs="Arial"/>
        </w:rPr>
        <w:t xml:space="preserve">  </w:t>
      </w:r>
      <w:proofErr w:type="gramEnd"/>
      <w:r w:rsidRPr="001B4821">
        <w:rPr>
          <w:rFonts w:ascii="Arial" w:hAnsi="Arial" w:cs="Arial"/>
        </w:rPr>
        <w:t xml:space="preserve">graduação, fornecido pela </w:t>
      </w:r>
      <w:proofErr w:type="spellStart"/>
      <w:r w:rsidRPr="001B4821">
        <w:rPr>
          <w:rFonts w:ascii="Arial" w:hAnsi="Arial" w:cs="Arial"/>
        </w:rPr>
        <w:t>Unipampa</w:t>
      </w:r>
      <w:proofErr w:type="spellEnd"/>
      <w:r w:rsidRPr="001B4821">
        <w:rPr>
          <w:rFonts w:ascii="Arial" w:hAnsi="Arial" w:cs="Arial"/>
        </w:rPr>
        <w:t xml:space="preserve"> e carta de recomendação de ao menos um docente permanente do programa; </w:t>
      </w:r>
    </w:p>
    <w:p w:rsidR="0033617E" w:rsidRPr="00125E9F" w:rsidRDefault="0033617E" w:rsidP="0033617E">
      <w:pPr>
        <w:pStyle w:val="Pargrafoda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Os estudantes vinculados a outros programas de pós-graduação da </w:t>
      </w:r>
      <w:proofErr w:type="spellStart"/>
      <w:r w:rsidRPr="001B4821">
        <w:rPr>
          <w:rFonts w:ascii="Arial" w:hAnsi="Arial" w:cs="Arial"/>
        </w:rPr>
        <w:t>Unipampa</w:t>
      </w:r>
      <w:proofErr w:type="spellEnd"/>
      <w:r w:rsidRPr="001B4821">
        <w:rPr>
          <w:rFonts w:ascii="Arial" w:hAnsi="Arial" w:cs="Arial"/>
        </w:rPr>
        <w:t xml:space="preserve"> ou de outras IES nacionais ou estrangeiras, também devem apresentar </w:t>
      </w:r>
      <w:r w:rsidRPr="00D455AD">
        <w:rPr>
          <w:rFonts w:ascii="Arial" w:hAnsi="Arial" w:cs="Arial"/>
        </w:rPr>
        <w:t>atestado de matrícula e documento assinado por seu orientador de pós-</w:t>
      </w:r>
      <w:r w:rsidRPr="00125E9F">
        <w:rPr>
          <w:rFonts w:ascii="Arial" w:hAnsi="Arial" w:cs="Arial"/>
        </w:rPr>
        <w:t xml:space="preserve">graduação, justificando a necessidade de realizar a disciplina; </w:t>
      </w:r>
    </w:p>
    <w:p w:rsidR="0033617E" w:rsidRPr="00125E9F" w:rsidRDefault="0033617E" w:rsidP="0033617E">
      <w:pPr>
        <w:pStyle w:val="Pargrafoda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125E9F">
        <w:rPr>
          <w:rFonts w:ascii="Arial" w:hAnsi="Arial" w:cs="Arial"/>
        </w:rPr>
        <w:t xml:space="preserve">Candidatos que já cursaram componentes curriculares do MPEC, em semestres anteriores no Regime Especial, devem anexar o currículo escolar completo emitido pela Secretaria Acadêmica do Campus. </w:t>
      </w:r>
    </w:p>
    <w:p w:rsidR="0033617E" w:rsidRPr="00125E9F" w:rsidRDefault="0033617E" w:rsidP="0033617E">
      <w:pPr>
        <w:pStyle w:val="PargrafodaLista"/>
        <w:ind w:firstLine="360"/>
        <w:jc w:val="both"/>
        <w:rPr>
          <w:rFonts w:ascii="Arial" w:hAnsi="Arial" w:cs="Arial"/>
        </w:rPr>
      </w:pPr>
    </w:p>
    <w:p w:rsidR="0033617E" w:rsidRDefault="0033617E" w:rsidP="0033617E">
      <w:pPr>
        <w:pStyle w:val="PargrafodaLista"/>
        <w:ind w:firstLine="360"/>
        <w:jc w:val="both"/>
        <w:rPr>
          <w:rFonts w:ascii="Arial" w:hAnsi="Arial" w:cs="Arial"/>
        </w:rPr>
      </w:pPr>
      <w:r w:rsidRPr="00125E9F">
        <w:rPr>
          <w:rFonts w:ascii="Arial" w:hAnsi="Arial" w:cs="Arial"/>
        </w:rPr>
        <w:t xml:space="preserve">Os componentes curriculares </w:t>
      </w:r>
      <w:r w:rsidRPr="00A01F0B">
        <w:rPr>
          <w:rFonts w:ascii="Arial" w:hAnsi="Arial" w:cs="Arial"/>
          <w:b/>
        </w:rPr>
        <w:t>disponíveis para matrícula em regime especial em 2017/0</w:t>
      </w:r>
      <w:r w:rsidR="00B9173D" w:rsidRPr="00A01F0B">
        <w:rPr>
          <w:rFonts w:ascii="Arial" w:hAnsi="Arial" w:cs="Arial"/>
          <w:b/>
        </w:rPr>
        <w:t>2</w:t>
      </w:r>
      <w:r w:rsidRPr="00A01F0B">
        <w:rPr>
          <w:rFonts w:ascii="Arial" w:hAnsi="Arial" w:cs="Arial"/>
          <w:b/>
        </w:rPr>
        <w:t xml:space="preserve"> do MPEC </w:t>
      </w:r>
      <w:r w:rsidRPr="00125E9F">
        <w:rPr>
          <w:rFonts w:ascii="Arial" w:hAnsi="Arial" w:cs="Arial"/>
        </w:rPr>
        <w:t>são:</w:t>
      </w:r>
    </w:p>
    <w:p w:rsidR="00B9173D" w:rsidRDefault="00B9173D" w:rsidP="0033617E">
      <w:pPr>
        <w:pStyle w:val="PargrafodaLista"/>
        <w:ind w:firstLine="360"/>
        <w:jc w:val="both"/>
        <w:rPr>
          <w:rFonts w:ascii="Arial" w:hAnsi="Arial" w:cs="Arial"/>
        </w:rPr>
      </w:pPr>
    </w:p>
    <w:p w:rsidR="00B9173D" w:rsidRDefault="00B9173D" w:rsidP="00B9173D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Campus Bagé: </w:t>
      </w:r>
    </w:p>
    <w:p w:rsidR="00B9173D" w:rsidRPr="00125E9F" w:rsidRDefault="00B9173D" w:rsidP="00B9173D">
      <w:pPr>
        <w:pStyle w:val="PargrafodaLista"/>
        <w:ind w:left="1800"/>
        <w:jc w:val="both"/>
        <w:rPr>
          <w:rFonts w:ascii="Arial" w:hAnsi="Arial" w:cs="Arial"/>
        </w:rPr>
      </w:pPr>
    </w:p>
    <w:p w:rsidR="00784D4D" w:rsidRPr="0007661D" w:rsidRDefault="0033617E" w:rsidP="0033617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07661D">
        <w:rPr>
          <w:rFonts w:ascii="Arial" w:hAnsi="Arial" w:cs="Arial"/>
        </w:rPr>
        <w:t>Abordagens Interdisciplinares no Ens</w:t>
      </w:r>
      <w:r w:rsidR="00F362E2">
        <w:rPr>
          <w:rFonts w:ascii="Arial" w:hAnsi="Arial" w:cs="Arial"/>
        </w:rPr>
        <w:t>ino</w:t>
      </w:r>
      <w:r w:rsidRPr="0007661D">
        <w:rPr>
          <w:rFonts w:ascii="Arial" w:hAnsi="Arial" w:cs="Arial"/>
        </w:rPr>
        <w:t xml:space="preserve"> de Ciências</w:t>
      </w:r>
      <w:r w:rsidR="00A53B37" w:rsidRPr="0007661D">
        <w:rPr>
          <w:rFonts w:ascii="Arial" w:hAnsi="Arial" w:cs="Arial"/>
        </w:rPr>
        <w:t xml:space="preserve"> e</w:t>
      </w:r>
      <w:r w:rsidRPr="0007661D">
        <w:rPr>
          <w:rFonts w:ascii="Arial" w:hAnsi="Arial" w:cs="Arial"/>
        </w:rPr>
        <w:t xml:space="preserve"> Matemática </w:t>
      </w:r>
    </w:p>
    <w:p w:rsidR="0033617E" w:rsidRPr="0007661D" w:rsidRDefault="0033617E" w:rsidP="0033617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07661D">
        <w:rPr>
          <w:rFonts w:ascii="Arial" w:hAnsi="Arial" w:cs="Arial"/>
        </w:rPr>
        <w:t xml:space="preserve">Projetos de Ensino de Ciências Mediados por Tecnologias de </w:t>
      </w:r>
      <w:r w:rsidR="000B7D12">
        <w:rPr>
          <w:rFonts w:ascii="Arial" w:hAnsi="Arial" w:cs="Arial"/>
        </w:rPr>
        <w:t>I</w:t>
      </w:r>
      <w:r w:rsidRPr="0007661D">
        <w:rPr>
          <w:rFonts w:ascii="Arial" w:hAnsi="Arial" w:cs="Arial"/>
        </w:rPr>
        <w:t xml:space="preserve">nformação </w:t>
      </w:r>
    </w:p>
    <w:p w:rsidR="0033617E" w:rsidRPr="0007661D" w:rsidRDefault="0033617E" w:rsidP="0033617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07661D">
        <w:rPr>
          <w:rFonts w:ascii="Arial" w:hAnsi="Arial" w:cs="Arial"/>
        </w:rPr>
        <w:t xml:space="preserve">Práticas </w:t>
      </w:r>
      <w:proofErr w:type="spellStart"/>
      <w:r w:rsidRPr="0007661D">
        <w:rPr>
          <w:rFonts w:ascii="Arial" w:hAnsi="Arial" w:cs="Arial"/>
        </w:rPr>
        <w:t>Freirianas</w:t>
      </w:r>
      <w:proofErr w:type="spellEnd"/>
      <w:r w:rsidRPr="0007661D">
        <w:rPr>
          <w:rFonts w:ascii="Arial" w:hAnsi="Arial" w:cs="Arial"/>
        </w:rPr>
        <w:t xml:space="preserve"> </w:t>
      </w:r>
      <w:r w:rsidR="00784D4D" w:rsidRPr="0007661D">
        <w:rPr>
          <w:rFonts w:ascii="Arial" w:hAnsi="Arial" w:cs="Arial"/>
        </w:rPr>
        <w:t>(</w:t>
      </w:r>
      <w:proofErr w:type="gramStart"/>
      <w:r w:rsidR="00784D4D" w:rsidRPr="0007661D">
        <w:rPr>
          <w:rFonts w:ascii="Arial" w:hAnsi="Arial" w:cs="Arial"/>
        </w:rPr>
        <w:t>7</w:t>
      </w:r>
      <w:proofErr w:type="gramEnd"/>
      <w:r w:rsidR="00784D4D" w:rsidRPr="0007661D">
        <w:rPr>
          <w:rFonts w:ascii="Arial" w:hAnsi="Arial" w:cs="Arial"/>
        </w:rPr>
        <w:t xml:space="preserve"> vagas)</w:t>
      </w:r>
    </w:p>
    <w:p w:rsidR="00B421AD" w:rsidRPr="00784D4D" w:rsidRDefault="00B421AD" w:rsidP="00B421A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784D4D">
        <w:rPr>
          <w:rFonts w:ascii="Arial" w:hAnsi="Arial" w:cs="Arial"/>
        </w:rPr>
        <w:t xml:space="preserve">O Céu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vagas)</w:t>
      </w:r>
    </w:p>
    <w:p w:rsidR="00B421AD" w:rsidRPr="00A02FAD" w:rsidRDefault="00B421AD" w:rsidP="00B421A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784D4D">
        <w:rPr>
          <w:rFonts w:ascii="Arial" w:hAnsi="Arial" w:cs="Arial"/>
        </w:rPr>
        <w:t>A Terra em que vivemos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vagas)</w:t>
      </w:r>
    </w:p>
    <w:p w:rsidR="0033617E" w:rsidRDefault="0033617E" w:rsidP="0033617E">
      <w:pPr>
        <w:pStyle w:val="PargrafodaLista"/>
        <w:ind w:left="1440"/>
        <w:jc w:val="both"/>
        <w:rPr>
          <w:rFonts w:ascii="Arial" w:hAnsi="Arial" w:cs="Arial"/>
        </w:rPr>
      </w:pPr>
    </w:p>
    <w:p w:rsidR="00B421AD" w:rsidRDefault="00B9173D" w:rsidP="00B9173D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Campus </w:t>
      </w:r>
      <w:r w:rsidR="00B421AD">
        <w:rPr>
          <w:rFonts w:ascii="Arial" w:hAnsi="Arial" w:cs="Arial"/>
        </w:rPr>
        <w:t>Caçapava</w:t>
      </w:r>
      <w:r>
        <w:rPr>
          <w:rFonts w:ascii="Arial" w:hAnsi="Arial" w:cs="Arial"/>
        </w:rPr>
        <w:t>:</w:t>
      </w:r>
    </w:p>
    <w:p w:rsidR="00B421AD" w:rsidRDefault="00B421AD" w:rsidP="00B9173D">
      <w:pPr>
        <w:pStyle w:val="PargrafodaLista"/>
        <w:ind w:left="1800"/>
        <w:jc w:val="both"/>
        <w:rPr>
          <w:rFonts w:ascii="Arial" w:hAnsi="Arial" w:cs="Arial"/>
        </w:rPr>
      </w:pPr>
    </w:p>
    <w:p w:rsidR="00B421AD" w:rsidRDefault="00B421AD" w:rsidP="00B421AD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B421AD">
        <w:rPr>
          <w:rFonts w:ascii="Arial" w:hAnsi="Arial" w:cs="Arial"/>
        </w:rPr>
        <w:t>Epistemologia da Ciência</w:t>
      </w:r>
    </w:p>
    <w:p w:rsidR="00B421AD" w:rsidRDefault="00B421AD" w:rsidP="00B421AD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B421AD">
        <w:rPr>
          <w:rFonts w:ascii="Arial" w:hAnsi="Arial" w:cs="Arial"/>
        </w:rPr>
        <w:t>Tecnologias da Informação e Comunicação I</w:t>
      </w:r>
    </w:p>
    <w:p w:rsidR="00B9173D" w:rsidRPr="00B421AD" w:rsidRDefault="00B421AD" w:rsidP="00B421AD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B421AD">
        <w:rPr>
          <w:rFonts w:ascii="Arial" w:hAnsi="Arial" w:cs="Arial"/>
        </w:rPr>
        <w:t xml:space="preserve">Avaliação e processos de ensino e aprendizagem em Ciências </w:t>
      </w:r>
    </w:p>
    <w:p w:rsidR="00B9173D" w:rsidRPr="0007661D" w:rsidRDefault="00B9173D" w:rsidP="0033617E">
      <w:pPr>
        <w:pStyle w:val="PargrafodaLista"/>
        <w:ind w:left="1440"/>
        <w:jc w:val="both"/>
        <w:rPr>
          <w:rFonts w:ascii="Arial" w:hAnsi="Arial" w:cs="Arial"/>
        </w:rPr>
      </w:pPr>
    </w:p>
    <w:p w:rsidR="0033617E" w:rsidRPr="00F362E2" w:rsidRDefault="0033617E" w:rsidP="0033617E">
      <w:pPr>
        <w:pStyle w:val="PargrafodaLista"/>
        <w:tabs>
          <w:tab w:val="left" w:pos="1985"/>
        </w:tabs>
        <w:ind w:left="0"/>
        <w:jc w:val="both"/>
        <w:rPr>
          <w:rFonts w:ascii="Arial" w:hAnsi="Arial" w:cs="Arial"/>
          <w:b/>
          <w:u w:val="single"/>
        </w:rPr>
      </w:pPr>
      <w:r w:rsidRPr="00F362E2">
        <w:rPr>
          <w:rFonts w:ascii="Arial" w:hAnsi="Arial" w:cs="Arial"/>
          <w:b/>
          <w:u w:val="single"/>
        </w:rPr>
        <w:t>Processo Seletivo</w:t>
      </w:r>
    </w:p>
    <w:p w:rsidR="0033617E" w:rsidRDefault="0033617E" w:rsidP="0033617E">
      <w:pPr>
        <w:pStyle w:val="PargrafodaLista"/>
        <w:jc w:val="both"/>
        <w:rPr>
          <w:rFonts w:ascii="Arial" w:hAnsi="Arial" w:cs="Arial"/>
        </w:rPr>
      </w:pPr>
    </w:p>
    <w:p w:rsidR="00B9173D" w:rsidRDefault="0033617E" w:rsidP="0033617E">
      <w:pPr>
        <w:pStyle w:val="PargrafodaLista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A avaliação das solicitações de matrícula </w:t>
      </w:r>
      <w:r>
        <w:rPr>
          <w:rFonts w:ascii="Arial" w:hAnsi="Arial" w:cs="Arial"/>
        </w:rPr>
        <w:t>s</w:t>
      </w:r>
      <w:r w:rsidRPr="001B4821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á </w:t>
      </w:r>
      <w:r w:rsidRPr="001B4821">
        <w:rPr>
          <w:rFonts w:ascii="Arial" w:hAnsi="Arial" w:cs="Arial"/>
        </w:rPr>
        <w:t>realizada pela Comissão do</w:t>
      </w:r>
      <w:r>
        <w:rPr>
          <w:rFonts w:ascii="Arial" w:hAnsi="Arial" w:cs="Arial"/>
        </w:rPr>
        <w:t xml:space="preserve"> </w:t>
      </w:r>
      <w:r w:rsidRPr="001B4821">
        <w:rPr>
          <w:rFonts w:ascii="Arial" w:hAnsi="Arial" w:cs="Arial"/>
        </w:rPr>
        <w:t>Programa responsável pela(s) disciplina(s) de interesse do candidato.</w:t>
      </w:r>
      <w:r>
        <w:rPr>
          <w:rFonts w:ascii="Arial" w:hAnsi="Arial" w:cs="Arial"/>
        </w:rPr>
        <w:t xml:space="preserve"> </w:t>
      </w:r>
    </w:p>
    <w:p w:rsidR="009A2761" w:rsidRDefault="009A2761" w:rsidP="0033617E">
      <w:pPr>
        <w:pStyle w:val="PargrafodaLista"/>
        <w:jc w:val="both"/>
        <w:rPr>
          <w:rFonts w:ascii="Arial" w:hAnsi="Arial" w:cs="Arial"/>
        </w:rPr>
      </w:pPr>
    </w:p>
    <w:p w:rsidR="00B9173D" w:rsidRDefault="00B9173D" w:rsidP="0033617E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Não serão classificados candidatos que já se matricularam em componentes do MPEC e reprovaram com conceito FF</w:t>
      </w:r>
      <w:r w:rsidR="00A01F0B">
        <w:rPr>
          <w:rFonts w:ascii="Arial" w:hAnsi="Arial" w:cs="Arial"/>
        </w:rPr>
        <w:t>, casos omissos serão avaliados pela Comissão</w:t>
      </w:r>
      <w:r>
        <w:rPr>
          <w:rFonts w:ascii="Arial" w:hAnsi="Arial" w:cs="Arial"/>
        </w:rPr>
        <w:t xml:space="preserve">. </w:t>
      </w:r>
    </w:p>
    <w:p w:rsidR="00B9173D" w:rsidRDefault="00B9173D" w:rsidP="0033617E">
      <w:pPr>
        <w:pStyle w:val="PargrafodaLista"/>
        <w:jc w:val="both"/>
        <w:rPr>
          <w:rFonts w:ascii="Arial" w:hAnsi="Arial" w:cs="Arial"/>
        </w:rPr>
      </w:pPr>
    </w:p>
    <w:p w:rsidR="0033617E" w:rsidRPr="001B4821" w:rsidRDefault="0033617E" w:rsidP="0033617E">
      <w:pPr>
        <w:pStyle w:val="PargrafodaLista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A divulgação dos resultados será publicada no site do Curso ao qual pertence </w:t>
      </w:r>
      <w:proofErr w:type="gramStart"/>
      <w:r w:rsidRPr="001B4821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 w:rsidRPr="001B4821">
        <w:rPr>
          <w:rFonts w:ascii="Arial" w:hAnsi="Arial" w:cs="Arial"/>
        </w:rPr>
        <w:t>disciplina pleiteada e cabe ao candidato acompanhar as publicaçõe</w:t>
      </w:r>
      <w:r>
        <w:rPr>
          <w:rFonts w:ascii="Arial" w:hAnsi="Arial" w:cs="Arial"/>
        </w:rPr>
        <w:t xml:space="preserve">s. 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  <w:szCs w:val="24"/>
        </w:rPr>
      </w:pPr>
    </w:p>
    <w:p w:rsidR="00A01F0B" w:rsidRPr="00F362E2" w:rsidRDefault="0033617E" w:rsidP="0033617E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F362E2">
        <w:rPr>
          <w:rFonts w:ascii="Arial" w:hAnsi="Arial" w:cs="Arial"/>
          <w:b/>
          <w:u w:val="single"/>
        </w:rPr>
        <w:t>Matrícula</w:t>
      </w:r>
      <w:r w:rsidR="00A01F0B" w:rsidRPr="00F362E2">
        <w:rPr>
          <w:rFonts w:ascii="Arial" w:hAnsi="Arial" w:cs="Arial"/>
          <w:b/>
          <w:u w:val="single"/>
        </w:rPr>
        <w:t xml:space="preserve">: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Os aprovados devem realizar a matrícula junto à Secretaria Acadêmica do Campus do respectivo Programa, nas datas indicadas quando da publicação dos resultados, portando os seguintes documentos: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a) fotocópia do diploma de graduação de Instituição de Ensino Superior reconhecida pelo Ministério da Educação, se aplicável;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b) fotocópia do histórico escolar completo da graduação;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c) cópia impressa do currículo cadastrado na plataforma Lattes do CNPq, modelo completo;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d) fotocópias da carteira de identidade e do CPF, se brasileiro, ou fotocópia do passaporte válido, se estrangeiro;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e) acadêmicos de cursos de graduação da </w:t>
      </w:r>
      <w:proofErr w:type="spellStart"/>
      <w:r w:rsidRPr="001B4821">
        <w:rPr>
          <w:rFonts w:ascii="Arial" w:hAnsi="Arial" w:cs="Arial"/>
        </w:rPr>
        <w:t>Unipampa</w:t>
      </w:r>
      <w:proofErr w:type="spellEnd"/>
      <w:r w:rsidRPr="001B4821">
        <w:rPr>
          <w:rFonts w:ascii="Arial" w:hAnsi="Arial" w:cs="Arial"/>
        </w:rPr>
        <w:t xml:space="preserve"> deverão apresentar atestado original de conclusão, com aproveitamento, </w:t>
      </w:r>
      <w:proofErr w:type="gramStart"/>
      <w:r w:rsidRPr="001B4821">
        <w:rPr>
          <w:rFonts w:ascii="Arial" w:hAnsi="Arial" w:cs="Arial"/>
        </w:rPr>
        <w:t>de no mínimo 75% dos créditos do currículo do curso de graduação, fornecido pela Instituição</w:t>
      </w:r>
      <w:proofErr w:type="gramEnd"/>
      <w:r w:rsidRPr="001B4821">
        <w:rPr>
          <w:rFonts w:ascii="Arial" w:hAnsi="Arial" w:cs="Arial"/>
        </w:rPr>
        <w:t>;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f) os estudantes vinculados a outros programas de pós-graduação da </w:t>
      </w:r>
      <w:proofErr w:type="spellStart"/>
      <w:r w:rsidRPr="001B4821">
        <w:rPr>
          <w:rFonts w:ascii="Arial" w:hAnsi="Arial" w:cs="Arial"/>
        </w:rPr>
        <w:t>Unipampa</w:t>
      </w:r>
      <w:proofErr w:type="spellEnd"/>
      <w:r w:rsidRPr="001B4821">
        <w:rPr>
          <w:rFonts w:ascii="Arial" w:hAnsi="Arial" w:cs="Arial"/>
        </w:rPr>
        <w:t xml:space="preserve"> ou de outras IES nacionais ou estrangeiras, também devem apresentar atestado original de matrícula e documento assinado por seu orientador de </w:t>
      </w:r>
      <w:proofErr w:type="gramStart"/>
      <w:r w:rsidRPr="001B4821">
        <w:rPr>
          <w:rFonts w:ascii="Arial" w:hAnsi="Arial" w:cs="Arial"/>
        </w:rPr>
        <w:t>pós graduação</w:t>
      </w:r>
      <w:proofErr w:type="gramEnd"/>
      <w:r w:rsidRPr="001B4821">
        <w:rPr>
          <w:rFonts w:ascii="Arial" w:hAnsi="Arial" w:cs="Arial"/>
        </w:rPr>
        <w:t xml:space="preserve">, justificando a necessidade de realizar a disciplina.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>g) fotocópia do Título Eleitoral e do Comprovante de votação na última eleição (</w:t>
      </w:r>
      <w:proofErr w:type="gramStart"/>
      <w:r w:rsidRPr="001B4821">
        <w:rPr>
          <w:rFonts w:ascii="Arial" w:hAnsi="Arial" w:cs="Arial"/>
        </w:rPr>
        <w:t>2</w:t>
      </w:r>
      <w:proofErr w:type="gramEnd"/>
      <w:r w:rsidRPr="001B4821">
        <w:rPr>
          <w:rFonts w:ascii="Arial" w:hAnsi="Arial" w:cs="Arial"/>
        </w:rPr>
        <w:t xml:space="preserve"> turnos) ou comprovante de quitação eleitoral expedida pelo Tribunal Regional Eleitoral, autenticadas ou acompanhadas dos originais;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h) fotocópia do Certificado de quitação com o Serviço Militar </w:t>
      </w:r>
      <w:proofErr w:type="gramStart"/>
      <w:r w:rsidRPr="001B4821">
        <w:rPr>
          <w:rFonts w:ascii="Arial" w:hAnsi="Arial" w:cs="Arial"/>
        </w:rPr>
        <w:t>Obrigatório autenticada</w:t>
      </w:r>
      <w:proofErr w:type="gramEnd"/>
      <w:r w:rsidRPr="001B4821">
        <w:rPr>
          <w:rFonts w:ascii="Arial" w:hAnsi="Arial" w:cs="Arial"/>
        </w:rPr>
        <w:t xml:space="preserve"> ou acompanhada do original, quando aplicável;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 xml:space="preserve">i) documento original de identificação pessoal; </w:t>
      </w:r>
    </w:p>
    <w:p w:rsidR="0033617E" w:rsidRPr="001B4821" w:rsidRDefault="0033617E" w:rsidP="0033617E">
      <w:pPr>
        <w:spacing w:line="240" w:lineRule="auto"/>
        <w:jc w:val="both"/>
        <w:rPr>
          <w:rFonts w:ascii="Arial" w:hAnsi="Arial" w:cs="Arial"/>
        </w:rPr>
      </w:pPr>
      <w:r w:rsidRPr="001B4821">
        <w:rPr>
          <w:rFonts w:ascii="Arial" w:hAnsi="Arial" w:cs="Arial"/>
        </w:rPr>
        <w:t>j) se estrangeiro, apresentação de passaporte com visto de permanência adequado conforme a legislação vigente;</w:t>
      </w:r>
    </w:p>
    <w:p w:rsidR="0033617E" w:rsidRPr="00A01F0B" w:rsidRDefault="0033617E" w:rsidP="00A01F0B">
      <w:pPr>
        <w:spacing w:line="240" w:lineRule="auto"/>
        <w:jc w:val="both"/>
        <w:rPr>
          <w:rFonts w:ascii="Arial" w:hAnsi="Arial" w:cs="Arial"/>
          <w:szCs w:val="24"/>
        </w:rPr>
      </w:pPr>
      <w:r w:rsidRPr="001B4821">
        <w:rPr>
          <w:rFonts w:ascii="Arial" w:hAnsi="Arial" w:cs="Arial"/>
        </w:rPr>
        <w:t>k) diploma de graduação ou atestado original de conclusão de curso de Instituição de Ensino Superior reconhecida pelo Ministério da Educação, quando aplicável.</w:t>
      </w:r>
    </w:p>
    <w:sectPr w:rsidR="0033617E" w:rsidRPr="00A01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221"/>
    <w:multiLevelType w:val="hybridMultilevel"/>
    <w:tmpl w:val="77D830F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C612DA"/>
    <w:multiLevelType w:val="hybridMultilevel"/>
    <w:tmpl w:val="B2588A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B3D27"/>
    <w:multiLevelType w:val="hybridMultilevel"/>
    <w:tmpl w:val="85D22F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74CDB"/>
    <w:multiLevelType w:val="hybridMultilevel"/>
    <w:tmpl w:val="6EC2972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6909AC"/>
    <w:multiLevelType w:val="hybridMultilevel"/>
    <w:tmpl w:val="84AAE0F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67725D"/>
    <w:multiLevelType w:val="hybridMultilevel"/>
    <w:tmpl w:val="6498A79C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8CE4DD1"/>
    <w:multiLevelType w:val="hybridMultilevel"/>
    <w:tmpl w:val="2C064132"/>
    <w:lvl w:ilvl="0" w:tplc="0416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53AE6E56"/>
    <w:multiLevelType w:val="hybridMultilevel"/>
    <w:tmpl w:val="6DD8640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28E228C"/>
    <w:multiLevelType w:val="hybridMultilevel"/>
    <w:tmpl w:val="2A2E72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C64E4"/>
    <w:multiLevelType w:val="hybridMultilevel"/>
    <w:tmpl w:val="7CF89C76"/>
    <w:lvl w:ilvl="0" w:tplc="0416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E20657D"/>
    <w:multiLevelType w:val="hybridMultilevel"/>
    <w:tmpl w:val="78780248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7E"/>
    <w:rsid w:val="0007661D"/>
    <w:rsid w:val="000B7D12"/>
    <w:rsid w:val="00146252"/>
    <w:rsid w:val="0033617E"/>
    <w:rsid w:val="00784D4D"/>
    <w:rsid w:val="009A2761"/>
    <w:rsid w:val="00A01F0B"/>
    <w:rsid w:val="00A02FAD"/>
    <w:rsid w:val="00A53B37"/>
    <w:rsid w:val="00B421AD"/>
    <w:rsid w:val="00B9173D"/>
    <w:rsid w:val="00F3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7E"/>
    <w:pPr>
      <w:widowControl w:val="0"/>
      <w:suppressAutoHyphens/>
      <w:spacing w:after="0" w:line="100" w:lineRule="atLeast"/>
    </w:pPr>
    <w:rPr>
      <w:rFonts w:ascii="Bitstream Vera Serif" w:eastAsia="Calibri" w:hAnsi="Bitstream Vera Serif" w:cs="Calibri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617E"/>
    <w:pPr>
      <w:widowControl/>
      <w:suppressAutoHyphens w:val="0"/>
      <w:spacing w:line="240" w:lineRule="auto"/>
      <w:ind w:left="720"/>
      <w:contextualSpacing/>
    </w:pPr>
    <w:rPr>
      <w:rFonts w:asciiTheme="minorHAnsi" w:eastAsiaTheme="minorEastAsia" w:hAnsiTheme="minorHAnsi" w:cstheme="minorBidi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336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7E"/>
    <w:pPr>
      <w:widowControl w:val="0"/>
      <w:suppressAutoHyphens/>
      <w:spacing w:after="0" w:line="100" w:lineRule="atLeast"/>
    </w:pPr>
    <w:rPr>
      <w:rFonts w:ascii="Bitstream Vera Serif" w:eastAsia="Calibri" w:hAnsi="Bitstream Vera Serif" w:cs="Calibri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617E"/>
    <w:pPr>
      <w:widowControl/>
      <w:suppressAutoHyphens w:val="0"/>
      <w:spacing w:line="240" w:lineRule="auto"/>
      <w:ind w:left="720"/>
      <w:contextualSpacing/>
    </w:pPr>
    <w:rPr>
      <w:rFonts w:asciiTheme="minorHAnsi" w:eastAsiaTheme="minorEastAsia" w:hAnsiTheme="minorHAnsi" w:cstheme="minorBidi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336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unipampa.edu.br/ingressos/posgraduaca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marcialucchese</dc:creator>
  <cp:lastModifiedBy>marcialucchese</cp:lastModifiedBy>
  <cp:revision>7</cp:revision>
  <dcterms:created xsi:type="dcterms:W3CDTF">2017-07-05T17:15:00Z</dcterms:created>
  <dcterms:modified xsi:type="dcterms:W3CDTF">2017-07-06T19:00:00Z</dcterms:modified>
</cp:coreProperties>
</file>