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19" w:rsidRDefault="004D7919" w:rsidP="004D7919">
      <w:pPr>
        <w:jc w:val="center"/>
        <w:rPr>
          <w:rFonts w:ascii="Arial Narrow" w:hAnsi="Arial Narrow"/>
          <w:b/>
        </w:rPr>
      </w:pPr>
      <w:r>
        <w:rPr>
          <w:noProof/>
        </w:rPr>
        <w:drawing>
          <wp:inline distT="0" distB="0" distL="0" distR="0" wp14:anchorId="53A3A213" wp14:editId="478D99DB">
            <wp:extent cx="4089197" cy="1038759"/>
            <wp:effectExtent l="0" t="0" r="6985" b="9525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6358" cy="10431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1287" w:rsidRPr="00C7783D" w:rsidRDefault="00C7783D">
      <w:pPr>
        <w:rPr>
          <w:rFonts w:ascii="Arial Narrow" w:hAnsi="Arial Narrow"/>
          <w:b/>
        </w:rPr>
      </w:pPr>
      <w:r w:rsidRPr="00C7783D">
        <w:rPr>
          <w:rFonts w:ascii="Arial Narrow" w:hAnsi="Arial Narrow"/>
          <w:b/>
        </w:rPr>
        <w:t xml:space="preserve">CAMPUS BAGÉ </w:t>
      </w: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9215"/>
        <w:gridCol w:w="992"/>
      </w:tblGrid>
      <w:tr w:rsidR="009271D7" w:rsidRPr="00C7783D" w:rsidTr="00F74B7D">
        <w:tc>
          <w:tcPr>
            <w:tcW w:w="9215" w:type="dxa"/>
          </w:tcPr>
          <w:p w:rsidR="009271D7" w:rsidRPr="00C7783D" w:rsidRDefault="009271D7" w:rsidP="009271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7783D">
              <w:rPr>
                <w:rFonts w:ascii="Arial Narrow" w:hAnsi="Arial Narrow" w:cs="Arial"/>
                <w:sz w:val="24"/>
                <w:szCs w:val="24"/>
              </w:rPr>
              <w:t>Componente</w:t>
            </w:r>
          </w:p>
        </w:tc>
        <w:tc>
          <w:tcPr>
            <w:tcW w:w="992" w:type="dxa"/>
          </w:tcPr>
          <w:p w:rsidR="009271D7" w:rsidRPr="00C7783D" w:rsidRDefault="009271D7" w:rsidP="009271D7">
            <w:pPr>
              <w:jc w:val="center"/>
              <w:rPr>
                <w:rFonts w:ascii="Arial Narrow" w:hAnsi="Arial Narrow" w:cs="Arial"/>
              </w:rPr>
            </w:pPr>
            <w:r w:rsidRPr="00C7783D">
              <w:rPr>
                <w:rFonts w:ascii="Arial Narrow" w:hAnsi="Arial Narrow" w:cs="Arial"/>
              </w:rPr>
              <w:t>Sala</w:t>
            </w:r>
          </w:p>
        </w:tc>
      </w:tr>
      <w:tr w:rsidR="009271D7" w:rsidRPr="00C7783D" w:rsidTr="00F74B7D">
        <w:tc>
          <w:tcPr>
            <w:tcW w:w="9215" w:type="dxa"/>
          </w:tcPr>
          <w:p w:rsidR="009271D7" w:rsidRPr="00C7783D" w:rsidRDefault="009271D7" w:rsidP="009271D7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783D">
              <w:rPr>
                <w:rFonts w:ascii="Arial Narrow" w:hAnsi="Arial Narrow" w:cs="Arial"/>
                <w:sz w:val="24"/>
                <w:szCs w:val="24"/>
              </w:rPr>
              <w:t>AC – Aprendizagem em Ciências</w:t>
            </w:r>
          </w:p>
        </w:tc>
        <w:tc>
          <w:tcPr>
            <w:tcW w:w="992" w:type="dxa"/>
          </w:tcPr>
          <w:p w:rsidR="009271D7" w:rsidRPr="00C7783D" w:rsidRDefault="009271D7" w:rsidP="009271D7">
            <w:pPr>
              <w:jc w:val="center"/>
              <w:rPr>
                <w:rFonts w:ascii="Arial Narrow" w:hAnsi="Arial Narrow" w:cs="Arial"/>
              </w:rPr>
            </w:pPr>
            <w:r w:rsidRPr="00C7783D">
              <w:rPr>
                <w:rFonts w:ascii="Arial Narrow" w:hAnsi="Arial Narrow" w:cs="Arial"/>
              </w:rPr>
              <w:t>1206</w:t>
            </w:r>
          </w:p>
        </w:tc>
      </w:tr>
      <w:tr w:rsidR="009271D7" w:rsidRPr="00C7783D" w:rsidTr="00F74B7D">
        <w:tc>
          <w:tcPr>
            <w:tcW w:w="9215" w:type="dxa"/>
          </w:tcPr>
          <w:p w:rsidR="009271D7" w:rsidRPr="00C7783D" w:rsidRDefault="009271D7" w:rsidP="009271D7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783D">
              <w:rPr>
                <w:rFonts w:ascii="Arial Narrow" w:hAnsi="Arial Narrow" w:cs="Arial"/>
                <w:sz w:val="24"/>
                <w:szCs w:val="24"/>
              </w:rPr>
              <w:t>PEC – Pesquisa em Ensino de Ciências: Fundamentos Teóricos e Metodológicos</w:t>
            </w:r>
          </w:p>
        </w:tc>
        <w:tc>
          <w:tcPr>
            <w:tcW w:w="992" w:type="dxa"/>
          </w:tcPr>
          <w:p w:rsidR="009271D7" w:rsidRPr="00C7783D" w:rsidRDefault="009271D7" w:rsidP="009271D7">
            <w:pPr>
              <w:jc w:val="center"/>
              <w:rPr>
                <w:rFonts w:ascii="Arial Narrow" w:hAnsi="Arial Narrow" w:cs="Arial"/>
              </w:rPr>
            </w:pPr>
            <w:r w:rsidRPr="00C7783D">
              <w:rPr>
                <w:rFonts w:ascii="Arial Narrow" w:hAnsi="Arial Narrow" w:cs="Arial"/>
              </w:rPr>
              <w:t>1206</w:t>
            </w:r>
          </w:p>
        </w:tc>
      </w:tr>
      <w:tr w:rsidR="009271D7" w:rsidRPr="00C7783D" w:rsidTr="00F74B7D">
        <w:tc>
          <w:tcPr>
            <w:tcW w:w="9215" w:type="dxa"/>
          </w:tcPr>
          <w:p w:rsidR="009271D7" w:rsidRPr="00C7783D" w:rsidRDefault="009271D7" w:rsidP="009271D7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783D">
              <w:rPr>
                <w:rFonts w:ascii="Arial Narrow" w:hAnsi="Arial Narrow" w:cs="Arial"/>
                <w:sz w:val="24"/>
                <w:szCs w:val="24"/>
              </w:rPr>
              <w:t>SP – Seminários de Pesquisa I</w:t>
            </w:r>
          </w:p>
        </w:tc>
        <w:tc>
          <w:tcPr>
            <w:tcW w:w="992" w:type="dxa"/>
          </w:tcPr>
          <w:p w:rsidR="009271D7" w:rsidRPr="00C7783D" w:rsidRDefault="009271D7" w:rsidP="009271D7">
            <w:pPr>
              <w:jc w:val="center"/>
              <w:rPr>
                <w:rFonts w:ascii="Arial Narrow" w:hAnsi="Arial Narrow" w:cs="Arial"/>
              </w:rPr>
            </w:pPr>
            <w:r w:rsidRPr="00C7783D">
              <w:rPr>
                <w:rFonts w:ascii="Arial Narrow" w:hAnsi="Arial Narrow" w:cs="Arial"/>
              </w:rPr>
              <w:t>1206</w:t>
            </w:r>
          </w:p>
        </w:tc>
      </w:tr>
      <w:tr w:rsidR="009271D7" w:rsidRPr="00C7783D" w:rsidTr="00F74B7D">
        <w:tc>
          <w:tcPr>
            <w:tcW w:w="9215" w:type="dxa"/>
          </w:tcPr>
          <w:p w:rsidR="009271D7" w:rsidRPr="00C7783D" w:rsidRDefault="009271D7" w:rsidP="009271D7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783D">
              <w:rPr>
                <w:rFonts w:ascii="Arial Narrow" w:hAnsi="Arial Narrow" w:cs="Arial"/>
                <w:sz w:val="24"/>
                <w:szCs w:val="24"/>
              </w:rPr>
              <w:t>ES – Estágio de Docência Orientado</w:t>
            </w:r>
          </w:p>
        </w:tc>
        <w:tc>
          <w:tcPr>
            <w:tcW w:w="992" w:type="dxa"/>
          </w:tcPr>
          <w:p w:rsidR="009271D7" w:rsidRPr="00C7783D" w:rsidRDefault="009271D7" w:rsidP="009271D7">
            <w:pPr>
              <w:jc w:val="center"/>
              <w:rPr>
                <w:rFonts w:ascii="Arial Narrow" w:hAnsi="Arial Narrow" w:cs="Arial"/>
              </w:rPr>
            </w:pPr>
            <w:r w:rsidRPr="00C7783D">
              <w:rPr>
                <w:rFonts w:ascii="Arial Narrow" w:hAnsi="Arial Narrow" w:cs="Arial"/>
              </w:rPr>
              <w:t>1204</w:t>
            </w:r>
          </w:p>
        </w:tc>
      </w:tr>
      <w:tr w:rsidR="009271D7" w:rsidRPr="00C7783D" w:rsidTr="00F74B7D">
        <w:tc>
          <w:tcPr>
            <w:tcW w:w="9215" w:type="dxa"/>
          </w:tcPr>
          <w:p w:rsidR="009271D7" w:rsidRPr="00C7783D" w:rsidRDefault="009271D7" w:rsidP="009271D7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783D">
              <w:rPr>
                <w:rFonts w:ascii="Arial Narrow" w:hAnsi="Arial Narrow" w:cs="Arial"/>
                <w:sz w:val="24"/>
                <w:szCs w:val="24"/>
              </w:rPr>
              <w:t>APEC – Avaliação e Processo Ensino-Aprendizagem em Ciência</w:t>
            </w:r>
          </w:p>
        </w:tc>
        <w:tc>
          <w:tcPr>
            <w:tcW w:w="992" w:type="dxa"/>
          </w:tcPr>
          <w:p w:rsidR="009271D7" w:rsidRPr="00C7783D" w:rsidRDefault="009271D7" w:rsidP="009271D7">
            <w:pPr>
              <w:jc w:val="center"/>
              <w:rPr>
                <w:rFonts w:ascii="Arial Narrow" w:hAnsi="Arial Narrow" w:cs="Arial"/>
              </w:rPr>
            </w:pPr>
            <w:r w:rsidRPr="00C7783D">
              <w:rPr>
                <w:rFonts w:ascii="Arial Narrow" w:hAnsi="Arial Narrow" w:cs="Arial"/>
              </w:rPr>
              <w:t>1204</w:t>
            </w:r>
          </w:p>
        </w:tc>
      </w:tr>
      <w:tr w:rsidR="009271D7" w:rsidRPr="00C7783D" w:rsidTr="00F74B7D">
        <w:tc>
          <w:tcPr>
            <w:tcW w:w="9215" w:type="dxa"/>
          </w:tcPr>
          <w:p w:rsidR="009271D7" w:rsidRPr="00C7783D" w:rsidRDefault="009271D7" w:rsidP="009271D7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783D">
              <w:rPr>
                <w:rFonts w:ascii="Arial Narrow" w:hAnsi="Arial Narrow" w:cs="Arial"/>
                <w:sz w:val="24"/>
                <w:szCs w:val="24"/>
              </w:rPr>
              <w:t>EI II - Educação Inclusiva II</w:t>
            </w:r>
          </w:p>
        </w:tc>
        <w:tc>
          <w:tcPr>
            <w:tcW w:w="992" w:type="dxa"/>
          </w:tcPr>
          <w:p w:rsidR="009271D7" w:rsidRPr="00C7783D" w:rsidRDefault="009271D7" w:rsidP="009271D7">
            <w:pPr>
              <w:jc w:val="center"/>
              <w:rPr>
                <w:rFonts w:ascii="Arial Narrow" w:hAnsi="Arial Narrow" w:cs="Arial"/>
              </w:rPr>
            </w:pPr>
            <w:r w:rsidRPr="00C7783D">
              <w:rPr>
                <w:rFonts w:ascii="Arial Narrow" w:hAnsi="Arial Narrow" w:cs="Arial"/>
              </w:rPr>
              <w:t>1204</w:t>
            </w:r>
          </w:p>
        </w:tc>
      </w:tr>
      <w:tr w:rsidR="009271D7" w:rsidRPr="00C7783D" w:rsidTr="00F74B7D">
        <w:tc>
          <w:tcPr>
            <w:tcW w:w="9215" w:type="dxa"/>
          </w:tcPr>
          <w:p w:rsidR="009271D7" w:rsidRPr="00C7783D" w:rsidRDefault="009271D7" w:rsidP="009271D7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783D">
              <w:rPr>
                <w:rFonts w:ascii="Arial Narrow" w:hAnsi="Arial Narrow" w:cs="Arial"/>
                <w:sz w:val="24"/>
                <w:szCs w:val="24"/>
              </w:rPr>
              <w:t>MC - Métodos Computacionais no Ensino de Ciências</w:t>
            </w:r>
          </w:p>
        </w:tc>
        <w:tc>
          <w:tcPr>
            <w:tcW w:w="992" w:type="dxa"/>
          </w:tcPr>
          <w:p w:rsidR="009271D7" w:rsidRPr="00C7783D" w:rsidRDefault="009271D7" w:rsidP="009271D7">
            <w:pPr>
              <w:jc w:val="center"/>
              <w:rPr>
                <w:rFonts w:ascii="Arial Narrow" w:hAnsi="Arial Narrow" w:cs="Arial"/>
              </w:rPr>
            </w:pPr>
            <w:r w:rsidRPr="00C7783D">
              <w:rPr>
                <w:rFonts w:ascii="Arial Narrow" w:hAnsi="Arial Narrow" w:cs="Arial"/>
              </w:rPr>
              <w:t>1204</w:t>
            </w:r>
          </w:p>
        </w:tc>
      </w:tr>
      <w:tr w:rsidR="009271D7" w:rsidRPr="00C7783D" w:rsidTr="00F74B7D">
        <w:tc>
          <w:tcPr>
            <w:tcW w:w="9215" w:type="dxa"/>
          </w:tcPr>
          <w:p w:rsidR="009271D7" w:rsidRPr="00C7783D" w:rsidRDefault="009271D7" w:rsidP="009271D7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783D">
              <w:rPr>
                <w:rFonts w:ascii="Arial Narrow" w:hAnsi="Arial Narrow" w:cs="Arial"/>
                <w:sz w:val="24"/>
                <w:szCs w:val="24"/>
              </w:rPr>
              <w:t>SPIII – Seminários de Pesquisa III</w:t>
            </w:r>
          </w:p>
        </w:tc>
        <w:tc>
          <w:tcPr>
            <w:tcW w:w="992" w:type="dxa"/>
          </w:tcPr>
          <w:p w:rsidR="009271D7" w:rsidRPr="00C7783D" w:rsidRDefault="009271D7" w:rsidP="009271D7">
            <w:pPr>
              <w:jc w:val="center"/>
              <w:rPr>
                <w:rFonts w:ascii="Arial Narrow" w:hAnsi="Arial Narrow" w:cs="Arial"/>
              </w:rPr>
            </w:pPr>
            <w:r w:rsidRPr="00C7783D">
              <w:rPr>
                <w:rFonts w:ascii="Arial Narrow" w:hAnsi="Arial Narrow" w:cs="Arial"/>
              </w:rPr>
              <w:t>1206</w:t>
            </w:r>
          </w:p>
        </w:tc>
      </w:tr>
      <w:tr w:rsidR="009271D7" w:rsidRPr="00C7783D" w:rsidTr="00F74B7D">
        <w:tc>
          <w:tcPr>
            <w:tcW w:w="9215" w:type="dxa"/>
          </w:tcPr>
          <w:p w:rsidR="009271D7" w:rsidRPr="00C7783D" w:rsidRDefault="009271D7" w:rsidP="009271D7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783D">
              <w:rPr>
                <w:rFonts w:ascii="Arial Narrow" w:hAnsi="Arial Narrow" w:cs="Arial"/>
                <w:sz w:val="24"/>
                <w:szCs w:val="24"/>
              </w:rPr>
              <w:t>LQ – Laboratório de Química</w:t>
            </w:r>
          </w:p>
        </w:tc>
        <w:tc>
          <w:tcPr>
            <w:tcW w:w="992" w:type="dxa"/>
          </w:tcPr>
          <w:p w:rsidR="009271D7" w:rsidRPr="00C7783D" w:rsidRDefault="009271D7" w:rsidP="009271D7">
            <w:pPr>
              <w:jc w:val="center"/>
              <w:rPr>
                <w:rFonts w:ascii="Arial Narrow" w:hAnsi="Arial Narrow" w:cs="Arial"/>
              </w:rPr>
            </w:pPr>
            <w:r w:rsidRPr="00C7783D">
              <w:rPr>
                <w:rFonts w:ascii="Arial Narrow" w:hAnsi="Arial Narrow" w:cs="Arial"/>
              </w:rPr>
              <w:t>2101</w:t>
            </w:r>
          </w:p>
        </w:tc>
      </w:tr>
    </w:tbl>
    <w:p w:rsidR="009271D7" w:rsidRPr="00C7783D" w:rsidRDefault="009271D7">
      <w:pPr>
        <w:rPr>
          <w:rFonts w:ascii="Arial Narrow" w:hAnsi="Arial Narrow"/>
        </w:rPr>
      </w:pPr>
    </w:p>
    <w:p w:rsidR="00C7783D" w:rsidRPr="00C7783D" w:rsidRDefault="00C7783D">
      <w:pPr>
        <w:rPr>
          <w:rFonts w:ascii="Arial Narrow" w:hAnsi="Arial Narrow"/>
          <w:b/>
        </w:rPr>
      </w:pPr>
      <w:r w:rsidRPr="00C7783D">
        <w:rPr>
          <w:rFonts w:ascii="Arial Narrow" w:hAnsi="Arial Narrow"/>
          <w:b/>
        </w:rPr>
        <w:t xml:space="preserve">CAMPUS CAÇAPAVA DO SUL </w:t>
      </w: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9215"/>
        <w:gridCol w:w="992"/>
      </w:tblGrid>
      <w:tr w:rsidR="00C7783D" w:rsidRPr="00C7783D" w:rsidTr="00530B85">
        <w:tc>
          <w:tcPr>
            <w:tcW w:w="9215" w:type="dxa"/>
          </w:tcPr>
          <w:p w:rsidR="00C7783D" w:rsidRPr="00C7783D" w:rsidRDefault="00C7783D" w:rsidP="00530B8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7783D">
              <w:rPr>
                <w:rFonts w:ascii="Arial Narrow" w:hAnsi="Arial Narrow" w:cs="Arial"/>
                <w:sz w:val="24"/>
                <w:szCs w:val="24"/>
              </w:rPr>
              <w:t>Componente</w:t>
            </w:r>
          </w:p>
        </w:tc>
        <w:tc>
          <w:tcPr>
            <w:tcW w:w="992" w:type="dxa"/>
          </w:tcPr>
          <w:p w:rsidR="00C7783D" w:rsidRPr="00C7783D" w:rsidRDefault="00C7783D" w:rsidP="00530B85">
            <w:pPr>
              <w:jc w:val="center"/>
              <w:rPr>
                <w:rFonts w:ascii="Arial Narrow" w:hAnsi="Arial Narrow" w:cs="Arial"/>
              </w:rPr>
            </w:pPr>
            <w:r w:rsidRPr="00C7783D">
              <w:rPr>
                <w:rFonts w:ascii="Arial Narrow" w:hAnsi="Arial Narrow" w:cs="Arial"/>
              </w:rPr>
              <w:t>Sala</w:t>
            </w:r>
          </w:p>
        </w:tc>
      </w:tr>
      <w:tr w:rsidR="00C7783D" w:rsidRPr="00C7783D" w:rsidTr="00530B85">
        <w:tc>
          <w:tcPr>
            <w:tcW w:w="9215" w:type="dxa"/>
          </w:tcPr>
          <w:p w:rsidR="00C7783D" w:rsidRPr="00C7783D" w:rsidRDefault="00C7783D" w:rsidP="00530B85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783D">
              <w:rPr>
                <w:rFonts w:ascii="Arial Narrow" w:hAnsi="Arial Narrow" w:cs="Arial"/>
                <w:sz w:val="24"/>
                <w:szCs w:val="24"/>
              </w:rPr>
              <w:t>AC – Aprendizagem em Ciências</w:t>
            </w:r>
          </w:p>
        </w:tc>
        <w:tc>
          <w:tcPr>
            <w:tcW w:w="992" w:type="dxa"/>
          </w:tcPr>
          <w:p w:rsidR="00C7783D" w:rsidRPr="00C7783D" w:rsidRDefault="00C7783D" w:rsidP="00C7783D">
            <w:pPr>
              <w:jc w:val="center"/>
              <w:rPr>
                <w:rFonts w:ascii="Arial Narrow" w:hAnsi="Arial Narrow" w:cs="Arial"/>
              </w:rPr>
            </w:pPr>
            <w:r w:rsidRPr="00C7783D">
              <w:rPr>
                <w:rFonts w:ascii="Arial Narrow" w:hAnsi="Arial Narrow" w:cs="Arial"/>
              </w:rPr>
              <w:t>303</w:t>
            </w:r>
          </w:p>
        </w:tc>
      </w:tr>
      <w:tr w:rsidR="00C7783D" w:rsidRPr="00C7783D" w:rsidTr="00530B85">
        <w:tc>
          <w:tcPr>
            <w:tcW w:w="9215" w:type="dxa"/>
          </w:tcPr>
          <w:p w:rsidR="00C7783D" w:rsidRPr="00C7783D" w:rsidRDefault="00C7783D" w:rsidP="00530B85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783D">
              <w:rPr>
                <w:rFonts w:ascii="Arial Narrow" w:hAnsi="Arial Narrow" w:cs="Arial"/>
                <w:sz w:val="24"/>
                <w:szCs w:val="24"/>
              </w:rPr>
              <w:t>PEC – Pesquisa em Ensino de Ciências: Fundamentos Teóricos e Metodológicos</w:t>
            </w:r>
          </w:p>
        </w:tc>
        <w:tc>
          <w:tcPr>
            <w:tcW w:w="992" w:type="dxa"/>
          </w:tcPr>
          <w:p w:rsidR="00C7783D" w:rsidRPr="00C7783D" w:rsidRDefault="00C7783D" w:rsidP="00C7783D">
            <w:pPr>
              <w:jc w:val="center"/>
              <w:rPr>
                <w:rFonts w:ascii="Arial Narrow" w:hAnsi="Arial Narrow"/>
              </w:rPr>
            </w:pPr>
            <w:r w:rsidRPr="00C7783D">
              <w:rPr>
                <w:rFonts w:ascii="Arial Narrow" w:hAnsi="Arial Narrow" w:cs="Arial"/>
              </w:rPr>
              <w:t>303</w:t>
            </w:r>
          </w:p>
        </w:tc>
      </w:tr>
      <w:tr w:rsidR="00C7783D" w:rsidRPr="00C7783D" w:rsidTr="00530B85">
        <w:tc>
          <w:tcPr>
            <w:tcW w:w="9215" w:type="dxa"/>
          </w:tcPr>
          <w:p w:rsidR="00C7783D" w:rsidRPr="00C7783D" w:rsidRDefault="00C7783D" w:rsidP="00530B85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783D">
              <w:rPr>
                <w:rFonts w:ascii="Arial Narrow" w:hAnsi="Arial Narrow" w:cs="Arial"/>
                <w:sz w:val="24"/>
                <w:szCs w:val="24"/>
              </w:rPr>
              <w:t>SP – Seminários de Pesquisa I</w:t>
            </w:r>
          </w:p>
        </w:tc>
        <w:tc>
          <w:tcPr>
            <w:tcW w:w="992" w:type="dxa"/>
          </w:tcPr>
          <w:p w:rsidR="00C7783D" w:rsidRPr="00C7783D" w:rsidRDefault="00C7783D" w:rsidP="00C7783D">
            <w:pPr>
              <w:jc w:val="center"/>
              <w:rPr>
                <w:rFonts w:ascii="Arial Narrow" w:hAnsi="Arial Narrow"/>
              </w:rPr>
            </w:pPr>
            <w:r w:rsidRPr="00C7783D">
              <w:rPr>
                <w:rFonts w:ascii="Arial Narrow" w:hAnsi="Arial Narrow" w:cs="Arial"/>
              </w:rPr>
              <w:t>303</w:t>
            </w:r>
          </w:p>
        </w:tc>
      </w:tr>
      <w:tr w:rsidR="00C7783D" w:rsidRPr="00C7783D" w:rsidTr="00530B85">
        <w:tc>
          <w:tcPr>
            <w:tcW w:w="9215" w:type="dxa"/>
          </w:tcPr>
          <w:p w:rsidR="00C7783D" w:rsidRPr="00C7783D" w:rsidRDefault="00C7783D" w:rsidP="00530B85">
            <w:pPr>
              <w:rPr>
                <w:rFonts w:ascii="Arial Narrow" w:hAnsi="Arial Narrow" w:cs="Arial"/>
                <w:sz w:val="24"/>
                <w:szCs w:val="24"/>
              </w:rPr>
            </w:pPr>
            <w:r w:rsidRPr="00C7783D">
              <w:rPr>
                <w:rFonts w:ascii="Arial Narrow" w:hAnsi="Arial Narrow" w:cs="Arial"/>
                <w:sz w:val="24"/>
                <w:szCs w:val="24"/>
              </w:rPr>
              <w:t>ES – Estágio de Docência Orientado</w:t>
            </w:r>
          </w:p>
        </w:tc>
        <w:tc>
          <w:tcPr>
            <w:tcW w:w="992" w:type="dxa"/>
          </w:tcPr>
          <w:p w:rsidR="00C7783D" w:rsidRPr="00C7783D" w:rsidRDefault="00C7783D" w:rsidP="00530B85">
            <w:pPr>
              <w:jc w:val="center"/>
              <w:rPr>
                <w:rFonts w:ascii="Arial Narrow" w:hAnsi="Arial Narrow" w:cs="Arial"/>
              </w:rPr>
            </w:pPr>
            <w:r w:rsidRPr="00C7783D">
              <w:rPr>
                <w:rFonts w:ascii="Arial Narrow" w:hAnsi="Arial Narrow" w:cs="Arial"/>
              </w:rPr>
              <w:t xml:space="preserve">303 </w:t>
            </w:r>
          </w:p>
        </w:tc>
      </w:tr>
    </w:tbl>
    <w:p w:rsidR="00C7783D" w:rsidRPr="00C7783D" w:rsidRDefault="00C7783D">
      <w:pPr>
        <w:rPr>
          <w:rFonts w:ascii="Arial Narrow" w:hAnsi="Arial Narrow"/>
        </w:rPr>
      </w:pPr>
    </w:p>
    <w:p w:rsidR="00C7783D" w:rsidRDefault="00C7783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HORÁRIO DAS AULAS: </w:t>
      </w:r>
    </w:p>
    <w:p w:rsidR="00C7783D" w:rsidRDefault="00C7783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</w:t>
      </w:r>
      <w:r w:rsidRPr="00C7783D">
        <w:rPr>
          <w:rFonts w:ascii="Arial Narrow" w:hAnsi="Arial Narrow" w:cs="Arial"/>
          <w:sz w:val="24"/>
          <w:szCs w:val="24"/>
        </w:rPr>
        <w:t>anhã</w:t>
      </w:r>
      <w:r>
        <w:rPr>
          <w:rFonts w:ascii="Arial Narrow" w:hAnsi="Arial Narrow" w:cs="Arial"/>
          <w:sz w:val="24"/>
          <w:szCs w:val="24"/>
        </w:rPr>
        <w:t xml:space="preserve">: Início </w:t>
      </w:r>
      <w:proofErr w:type="gramStart"/>
      <w:r>
        <w:rPr>
          <w:rFonts w:ascii="Arial Narrow" w:hAnsi="Arial Narrow" w:cs="Arial"/>
          <w:sz w:val="24"/>
          <w:szCs w:val="24"/>
        </w:rPr>
        <w:t>8</w:t>
      </w:r>
      <w:r w:rsidRPr="00C7783D">
        <w:rPr>
          <w:rFonts w:ascii="Arial Narrow" w:hAnsi="Arial Narrow" w:cs="Arial"/>
          <w:sz w:val="24"/>
          <w:szCs w:val="24"/>
        </w:rPr>
        <w:t>:25</w:t>
      </w:r>
      <w:proofErr w:type="gramEnd"/>
      <w:r w:rsidRPr="00C7783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h</w:t>
      </w:r>
    </w:p>
    <w:p w:rsidR="00C7783D" w:rsidRDefault="00C7783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</w:t>
      </w:r>
      <w:r w:rsidRPr="00C7783D">
        <w:rPr>
          <w:rFonts w:ascii="Arial Narrow" w:hAnsi="Arial Narrow" w:cs="Arial"/>
          <w:sz w:val="24"/>
          <w:szCs w:val="24"/>
        </w:rPr>
        <w:t>arde</w:t>
      </w:r>
      <w:r>
        <w:rPr>
          <w:rFonts w:ascii="Arial Narrow" w:hAnsi="Arial Narrow" w:cs="Arial"/>
          <w:sz w:val="24"/>
          <w:szCs w:val="24"/>
        </w:rPr>
        <w:t>:</w:t>
      </w:r>
      <w:r w:rsidRPr="00C7783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Início</w:t>
      </w:r>
      <w:r w:rsidRPr="00C7783D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C7783D">
        <w:rPr>
          <w:rFonts w:ascii="Arial Narrow" w:hAnsi="Arial Narrow" w:cs="Arial"/>
          <w:sz w:val="24"/>
          <w:szCs w:val="24"/>
        </w:rPr>
        <w:t>13:30</w:t>
      </w:r>
      <w:proofErr w:type="gramEnd"/>
      <w:r w:rsidRPr="00C7783D">
        <w:rPr>
          <w:rFonts w:ascii="Arial Narrow" w:hAnsi="Arial Narrow" w:cs="Arial"/>
          <w:sz w:val="24"/>
          <w:szCs w:val="24"/>
        </w:rPr>
        <w:t xml:space="preserve"> h </w:t>
      </w:r>
    </w:p>
    <w:p w:rsidR="00F74B7D" w:rsidRPr="00C7783D" w:rsidRDefault="00C7783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</w:t>
      </w:r>
      <w:r w:rsidRPr="00C7783D">
        <w:rPr>
          <w:rFonts w:ascii="Arial Narrow" w:hAnsi="Arial Narrow" w:cs="Arial"/>
          <w:sz w:val="24"/>
          <w:szCs w:val="24"/>
        </w:rPr>
        <w:t>oite</w:t>
      </w:r>
      <w:r>
        <w:rPr>
          <w:rFonts w:ascii="Arial Narrow" w:hAnsi="Arial Narrow" w:cs="Arial"/>
          <w:sz w:val="24"/>
          <w:szCs w:val="24"/>
        </w:rPr>
        <w:t>:</w:t>
      </w:r>
      <w:r w:rsidRPr="00C7783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Início</w:t>
      </w:r>
      <w:r w:rsidRPr="00C7783D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C7783D">
        <w:rPr>
          <w:rFonts w:ascii="Arial Narrow" w:hAnsi="Arial Narrow" w:cs="Arial"/>
          <w:sz w:val="24"/>
          <w:szCs w:val="24"/>
        </w:rPr>
        <w:t>18:50</w:t>
      </w:r>
      <w:proofErr w:type="gramEnd"/>
      <w:r w:rsidRPr="00C7783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h</w:t>
      </w:r>
    </w:p>
    <w:p w:rsidR="00C7783D" w:rsidRPr="00C7783D" w:rsidRDefault="00C7783D">
      <w:pPr>
        <w:rPr>
          <w:rFonts w:ascii="Arial" w:hAnsi="Arial" w:cs="Arial"/>
          <w:sz w:val="24"/>
          <w:szCs w:val="24"/>
        </w:rPr>
      </w:pPr>
    </w:p>
    <w:p w:rsidR="00F74B7D" w:rsidRPr="00F74B7D" w:rsidRDefault="00F74B7D">
      <w:pPr>
        <w:rPr>
          <w:sz w:val="24"/>
          <w:szCs w:val="24"/>
        </w:rPr>
      </w:pPr>
    </w:p>
    <w:sectPr w:rsidR="00F74B7D" w:rsidRPr="00F74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D7"/>
    <w:rsid w:val="004D7919"/>
    <w:rsid w:val="009271D7"/>
    <w:rsid w:val="00C7783D"/>
    <w:rsid w:val="00D51287"/>
    <w:rsid w:val="00F7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marcialucchese</dc:creator>
  <cp:lastModifiedBy>marcialucchese</cp:lastModifiedBy>
  <cp:revision>4</cp:revision>
  <dcterms:created xsi:type="dcterms:W3CDTF">2017-03-07T13:58:00Z</dcterms:created>
  <dcterms:modified xsi:type="dcterms:W3CDTF">2017-03-07T14:15:00Z</dcterms:modified>
</cp:coreProperties>
</file>